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10314" w:type="dxa"/>
        <w:tblLook w:val="04A0"/>
      </w:tblPr>
      <w:tblGrid>
        <w:gridCol w:w="4472"/>
      </w:tblGrid>
      <w:tr w:rsidR="00853CB9" w:rsidTr="00853CB9">
        <w:tc>
          <w:tcPr>
            <w:tcW w:w="4472" w:type="dxa"/>
            <w:tcBorders>
              <w:top w:val="nil"/>
              <w:left w:val="nil"/>
              <w:bottom w:val="nil"/>
              <w:right w:val="nil"/>
            </w:tcBorders>
          </w:tcPr>
          <w:p w:rsidR="00853CB9" w:rsidRDefault="00853CB9" w:rsidP="00853CB9">
            <w:pPr>
              <w:ind w:left="34" w:right="-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5</w:t>
            </w:r>
            <w:r w:rsidRPr="005A7E77">
              <w:rPr>
                <w:rFonts w:ascii="Times New Roman" w:hAnsi="Times New Roman" w:cs="Times New Roman"/>
                <w:sz w:val="28"/>
                <w:szCs w:val="28"/>
              </w:rPr>
              <w:t xml:space="preserve"> к распоряжению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 муниципального района «Город Краснокаменск и Краснокаменский район» Заба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кальского края</w:t>
            </w:r>
          </w:p>
          <w:p w:rsidR="00DF4781" w:rsidRDefault="00DF4781" w:rsidP="00DF47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«04» декабря 2015 г. № 1095</w:t>
            </w:r>
          </w:p>
          <w:p w:rsidR="00853CB9" w:rsidRDefault="00853CB9" w:rsidP="00853C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69D4" w:rsidRPr="00EF7ACE" w:rsidRDefault="006869D4" w:rsidP="007D12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3D79" w:rsidRPr="00853CB9" w:rsidRDefault="006869D4" w:rsidP="007D12BE">
      <w:pPr>
        <w:pStyle w:val="ConsPlusTitle"/>
        <w:widowControl/>
        <w:tabs>
          <w:tab w:val="left" w:pos="5245"/>
          <w:tab w:val="left" w:pos="14459"/>
          <w:tab w:val="left" w:pos="14570"/>
        </w:tabs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53CB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Технологическая схема </w:t>
      </w:r>
      <w:r w:rsidRPr="00853CB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 предоставлению муниципальной услуги </w:t>
      </w:r>
      <w:r w:rsidR="008A236F" w:rsidRPr="00853CB9">
        <w:rPr>
          <w:rFonts w:ascii="Times New Roman" w:hAnsi="Times New Roman" w:cs="Times New Roman"/>
          <w:b w:val="0"/>
          <w:bCs w:val="0"/>
          <w:sz w:val="28"/>
          <w:szCs w:val="28"/>
        </w:rPr>
        <w:t>«Зачисление в образовательную организацию»</w:t>
      </w:r>
    </w:p>
    <w:p w:rsidR="008A236F" w:rsidRPr="00EF7ACE" w:rsidRDefault="008A236F" w:rsidP="007D12BE">
      <w:pPr>
        <w:pStyle w:val="ConsPlusTitle"/>
        <w:widowControl/>
        <w:tabs>
          <w:tab w:val="left" w:pos="5245"/>
          <w:tab w:val="left" w:pos="14459"/>
          <w:tab w:val="left" w:pos="14570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14850" w:type="dxa"/>
        <w:tblLook w:val="04A0"/>
      </w:tblPr>
      <w:tblGrid>
        <w:gridCol w:w="2299"/>
        <w:gridCol w:w="12551"/>
      </w:tblGrid>
      <w:tr w:rsidR="00853CB9" w:rsidRPr="00853CB9" w:rsidTr="008F3975">
        <w:tc>
          <w:tcPr>
            <w:tcW w:w="2281" w:type="dxa"/>
          </w:tcPr>
          <w:p w:rsidR="006869D4" w:rsidRPr="00853CB9" w:rsidRDefault="006869D4" w:rsidP="007D12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12569" w:type="dxa"/>
          </w:tcPr>
          <w:p w:rsidR="006869D4" w:rsidRPr="00853CB9" w:rsidRDefault="006869D4" w:rsidP="007D12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раздела</w:t>
            </w:r>
          </w:p>
        </w:tc>
      </w:tr>
      <w:tr w:rsidR="00853CB9" w:rsidRPr="00853CB9" w:rsidTr="008F3975">
        <w:tc>
          <w:tcPr>
            <w:tcW w:w="2281" w:type="dxa"/>
          </w:tcPr>
          <w:p w:rsidR="006869D4" w:rsidRPr="00853CB9" w:rsidRDefault="006869D4" w:rsidP="007D12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Общие сведения о муниципал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ной услуге</w:t>
            </w:r>
          </w:p>
        </w:tc>
        <w:tc>
          <w:tcPr>
            <w:tcW w:w="12569" w:type="dxa"/>
          </w:tcPr>
          <w:p w:rsidR="00771F4A" w:rsidRPr="00853CB9" w:rsidRDefault="006869D4" w:rsidP="007D12BE">
            <w:pPr>
              <w:pStyle w:val="a3"/>
              <w:numPr>
                <w:ilvl w:val="0"/>
                <w:numId w:val="2"/>
              </w:numPr>
              <w:ind w:left="0" w:firstLine="237"/>
              <w:jc w:val="both"/>
              <w:rPr>
                <w:b w:val="0"/>
                <w:sz w:val="28"/>
                <w:szCs w:val="28"/>
              </w:rPr>
            </w:pPr>
            <w:r w:rsidRPr="00853CB9">
              <w:rPr>
                <w:b w:val="0"/>
                <w:sz w:val="28"/>
                <w:szCs w:val="28"/>
              </w:rPr>
              <w:t>Комитет по управлению образованием</w:t>
            </w:r>
            <w:r w:rsidRPr="00853CB9">
              <w:rPr>
                <w:sz w:val="28"/>
                <w:szCs w:val="28"/>
              </w:rPr>
              <w:t xml:space="preserve"> </w:t>
            </w:r>
            <w:r w:rsidRPr="00853CB9">
              <w:rPr>
                <w:b w:val="0"/>
                <w:sz w:val="28"/>
                <w:szCs w:val="28"/>
              </w:rPr>
              <w:t>Администрации муниципального района</w:t>
            </w:r>
            <w:r w:rsidRPr="00853CB9">
              <w:rPr>
                <w:sz w:val="28"/>
                <w:szCs w:val="28"/>
              </w:rPr>
              <w:t xml:space="preserve"> </w:t>
            </w:r>
            <w:r w:rsidRPr="00853CB9">
              <w:rPr>
                <w:b w:val="0"/>
                <w:sz w:val="28"/>
                <w:szCs w:val="28"/>
              </w:rPr>
              <w:t>«Город Красн</w:t>
            </w:r>
            <w:r w:rsidRPr="00853CB9">
              <w:rPr>
                <w:b w:val="0"/>
                <w:sz w:val="28"/>
                <w:szCs w:val="28"/>
              </w:rPr>
              <w:t>о</w:t>
            </w:r>
            <w:r w:rsidRPr="00853CB9">
              <w:rPr>
                <w:b w:val="0"/>
                <w:sz w:val="28"/>
                <w:szCs w:val="28"/>
              </w:rPr>
              <w:t>каменск и Краснокаменский район» Забайкальского края.</w:t>
            </w:r>
          </w:p>
          <w:p w:rsidR="00F84165" w:rsidRPr="00853CB9" w:rsidRDefault="008A236F" w:rsidP="008F3975">
            <w:pPr>
              <w:pStyle w:val="a3"/>
              <w:numPr>
                <w:ilvl w:val="0"/>
                <w:numId w:val="2"/>
              </w:numPr>
              <w:ind w:left="0" w:firstLine="237"/>
              <w:jc w:val="both"/>
              <w:rPr>
                <w:b w:val="0"/>
                <w:sz w:val="28"/>
                <w:szCs w:val="28"/>
              </w:rPr>
            </w:pPr>
            <w:r w:rsidRPr="00853CB9">
              <w:rPr>
                <w:b w:val="0"/>
                <w:bCs w:val="0"/>
                <w:sz w:val="28"/>
                <w:szCs w:val="28"/>
              </w:rPr>
              <w:t>«Зачисление в образовательную организацию»</w:t>
            </w:r>
            <w:r w:rsidR="00771F4A" w:rsidRPr="00853CB9">
              <w:rPr>
                <w:b w:val="0"/>
                <w:bCs w:val="0"/>
                <w:sz w:val="28"/>
                <w:szCs w:val="28"/>
              </w:rPr>
              <w:t>.</w:t>
            </w:r>
          </w:p>
        </w:tc>
      </w:tr>
      <w:tr w:rsidR="00853CB9" w:rsidRPr="00853CB9" w:rsidTr="008F3975">
        <w:tc>
          <w:tcPr>
            <w:tcW w:w="2281" w:type="dxa"/>
          </w:tcPr>
          <w:p w:rsidR="006869D4" w:rsidRPr="00853CB9" w:rsidRDefault="006869D4" w:rsidP="007D12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Нормативная правовая база предоставления муниципальной услуги</w:t>
            </w:r>
          </w:p>
        </w:tc>
        <w:tc>
          <w:tcPr>
            <w:tcW w:w="12569" w:type="dxa"/>
          </w:tcPr>
          <w:p w:rsidR="008A236F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Конституция Российской Федерации (принятой всенародным голосованием 12 декабря 1993 г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о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да) (с учетом поправок, внесенных Законами Российской Федерации о поправках к Конституции Ро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с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сийской Федерации от 30 декабря 2008 года № 6-ФКЗ, от 30 декабря 2008 года № 7-ФКЗ);</w:t>
            </w:r>
          </w:p>
          <w:p w:rsidR="008A236F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Конвенция о правах ребенка, одобренной Генеральной Ассамблеей ООН от 20 ноября 1989 года (одобрена Генеральной Ассамблеей ООН 20.11.1989);</w:t>
            </w:r>
          </w:p>
          <w:p w:rsidR="008A236F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Гражданский кодекс Российской Федерации («Собрание законодательства РФ», 05 декабря 1994 года, № 32, ст. 3301; («Собрание законодательства РФ», 29 января 1996 года, № 5, ст. 410);</w:t>
            </w:r>
          </w:p>
          <w:p w:rsidR="008A236F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Федеральный закон от 06 апреля 2011 года № 63-ФЗ «Об электронной подписи»;</w:t>
            </w:r>
          </w:p>
          <w:p w:rsidR="008A236F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Федеральный закон от 27 июля 2010 года № 210-ФЗ «Об организации предоставления госуда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р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ственных и муниципальных услуг»;</w:t>
            </w:r>
          </w:p>
          <w:p w:rsidR="008A236F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Федеральный закон от 09 февраля 2009 года № 8-ФЗ «Об обеспечении доступа к информации о деятельности государственных органов и органов местного самоуправления»;</w:t>
            </w:r>
          </w:p>
          <w:p w:rsidR="008A236F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Федеральный закон от 27 июля 2006 года № 152-ФЗ «О персональных данных»;</w:t>
            </w:r>
          </w:p>
          <w:p w:rsidR="008A236F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Федеральный закон от 27 июля 2006 года № 149-ФЗ «Об информации, информационных техн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о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логиях и о защите информации»;</w:t>
            </w:r>
          </w:p>
          <w:p w:rsidR="008A236F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 xml:space="preserve">Федеральный закон от 02 мая 2006 года № 59-ФЗ «О порядке рассмотрения обращений граждан </w:t>
            </w:r>
            <w:r w:rsidRPr="00853CB9">
              <w:rPr>
                <w:rFonts w:ascii="Times New Roman" w:hAnsi="Times New Roman"/>
                <w:sz w:val="28"/>
                <w:szCs w:val="28"/>
              </w:rPr>
              <w:lastRenderedPageBreak/>
              <w:t>Российской Федерации»;</w:t>
            </w:r>
          </w:p>
          <w:p w:rsidR="008A236F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Федеральный закон от 06 октября 2003 года № 131-ФЗ «Об общих принципах организации м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е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стного самоуправления в Российской Федерации»;</w:t>
            </w:r>
          </w:p>
          <w:p w:rsidR="008A236F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Федеральный Закон Российской Федерации «Об образовании в Российской Федерации» от 29 декабря 2012 года № 273-ФЗ;</w:t>
            </w:r>
          </w:p>
          <w:p w:rsidR="008A236F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Федеральный закон от 25 июля 2002 года № 115-ФЗ «О правовом положении иностранных гр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а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ждан в Российской Федерации»;</w:t>
            </w:r>
          </w:p>
          <w:p w:rsidR="008A236F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Федеральный закон от 19 февраля 1993 года № 4528-1 «О беженцах»;</w:t>
            </w:r>
          </w:p>
          <w:p w:rsidR="008A236F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Федеральный закон от 24 июля 1998 года № 124-ФЗ «Об основных гарантиях прав ребенка в Российской Федерации»;</w:t>
            </w:r>
          </w:p>
          <w:p w:rsidR="008A236F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Федеральный закон от 30 марта 1999 года № 52-ФЗ «О санитарно-эпидемиологическом благ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о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получии населения»;</w:t>
            </w:r>
          </w:p>
          <w:p w:rsidR="008A236F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Федеральный закон от 24 ноября 1995 года № 181-ФЗ «О социальной защите инвалидов в Ро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с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сийской Федерации»;</w:t>
            </w:r>
          </w:p>
          <w:p w:rsidR="008A236F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Федеральный закон Российской Федерации от 31 мая 2002 года № 62-ФЗ «О гражданстве Ро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с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сийской Федерации»;</w:t>
            </w:r>
          </w:p>
          <w:p w:rsidR="008A236F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Федеральный закон от 24 ноября 1995 года № 181-ФЗ «О социальной защите инвалидов в Ро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с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сийской Федерации»;</w:t>
            </w:r>
          </w:p>
          <w:p w:rsidR="008A236F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Федеральный закон от 01 декабря 2014 года № 419-ФЗ «О внесении изменений в отдельные з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а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конодательные акты Российской Федерации по вопросам социальной защиты инвалидов в связи с р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а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тификацией Конвенции о правах инвалидов»;</w:t>
            </w:r>
          </w:p>
          <w:p w:rsidR="008A236F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Закон Российской Федерации от 07 февраля 1992 года № 2300-1 «О защите прав потребителей»;</w:t>
            </w:r>
          </w:p>
          <w:p w:rsidR="008A236F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Закон Российской Федерации от 27 апреля 1993 года № 4866-1 «Об обжаловании в суд действий и решений, нарушающих права и свободы граждан»;</w:t>
            </w:r>
          </w:p>
          <w:p w:rsidR="008A236F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Закон Российской Федерации от 19 февраля 1993 года № 4530-1 «О вынужденных переселе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н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цах»;</w:t>
            </w:r>
          </w:p>
          <w:p w:rsidR="008A236F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Постановление Правительства Российской Федерации от 24 октября 2011 года № 860 «Об у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т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верждении Правил взимания платы за предоставление информации о деятельности государственных органов и органов местного самоуправления»;</w:t>
            </w:r>
          </w:p>
          <w:p w:rsidR="008A236F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Постановление Правительства Российской Федерации от 24 октября 2011 года № 861 «О фед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е</w:t>
            </w:r>
            <w:r w:rsidRPr="00853CB9">
              <w:rPr>
                <w:rFonts w:ascii="Times New Roman" w:hAnsi="Times New Roman"/>
                <w:sz w:val="28"/>
                <w:szCs w:val="28"/>
              </w:rPr>
              <w:lastRenderedPageBreak/>
              <w:t>ральных государственных информационных системах, обеспечивающих предоставление в электро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н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ной форме государственных и муниципальных услуг (осуществление функций)»;</w:t>
            </w:r>
          </w:p>
          <w:p w:rsidR="008A236F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Постановление Правительства Российской Федерации от 25 августа 2012 года № 852 «Об у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т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верждении Правил использования усиленной квалифицированной электронной подписи при обращ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е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нии за получением государственных и муниципальных услуг и о внесении изменения в Правила ра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з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работки и утверждения административных регламентов предоставления государственных услуг»;</w:t>
            </w:r>
          </w:p>
          <w:p w:rsidR="008A236F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Постановление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т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венных и муниципальных услуг»;</w:t>
            </w:r>
          </w:p>
          <w:p w:rsidR="008A236F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Постановление Правительства Российской Федерации от 07 июля 2011 года № 553 «О порядке оформления и представления заявлений и иных документов, необходимых для предоставления гос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у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дарственных и (или) муниципальных услуг, в форме электронных документов»;</w:t>
            </w:r>
          </w:p>
          <w:p w:rsidR="008A236F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распоряжение Правительства Российской Федерации от 25 октября 2005 года № 1789-р «О ко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н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цепции административной реформы в Российской Федерации в 2006-2010 годах»;</w:t>
            </w:r>
          </w:p>
          <w:p w:rsidR="00882357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распоряжение Правительства Российской Федерации от 25 апреля 2011 года № 729-р «Об у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т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верждении перечня услуг, оказываемых государственными и муниципальными учреждениями и др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у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гими организациями, в которых размещается государственное задание (заказ) или муниципальное з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а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дание (заказ), подлежащих включению в реестры государственных или муниципальных услуг и пр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е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доставляемых в электронной форме»;</w:t>
            </w:r>
          </w:p>
          <w:p w:rsidR="00882357" w:rsidRPr="00853CB9" w:rsidRDefault="00882357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приказ</w:t>
            </w:r>
            <w:r w:rsidR="008A236F" w:rsidRPr="00853CB9">
              <w:rPr>
                <w:rFonts w:ascii="Times New Roman" w:hAnsi="Times New Roman"/>
                <w:sz w:val="28"/>
                <w:szCs w:val="28"/>
              </w:rPr>
              <w:t xml:space="preserve"> Минобрнауки РФ от 30 августа 2013 года № 1015 «Об утверждении Порядка организ</w:t>
            </w:r>
            <w:r w:rsidR="008A236F" w:rsidRPr="00853CB9">
              <w:rPr>
                <w:rFonts w:ascii="Times New Roman" w:hAnsi="Times New Roman"/>
                <w:sz w:val="28"/>
                <w:szCs w:val="28"/>
              </w:rPr>
              <w:t>а</w:t>
            </w:r>
            <w:r w:rsidR="008A236F" w:rsidRPr="00853CB9">
              <w:rPr>
                <w:rFonts w:ascii="Times New Roman" w:hAnsi="Times New Roman"/>
                <w:sz w:val="28"/>
                <w:szCs w:val="28"/>
              </w:rPr>
              <w:t>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</w:t>
            </w:r>
            <w:r w:rsidR="008A236F" w:rsidRPr="00853CB9">
              <w:rPr>
                <w:rFonts w:ascii="Times New Roman" w:hAnsi="Times New Roman"/>
                <w:sz w:val="28"/>
                <w:szCs w:val="28"/>
              </w:rPr>
              <w:t>а</w:t>
            </w:r>
            <w:r w:rsidR="008A236F" w:rsidRPr="00853CB9">
              <w:rPr>
                <w:rFonts w:ascii="Times New Roman" w:hAnsi="Times New Roman"/>
                <w:sz w:val="28"/>
                <w:szCs w:val="28"/>
              </w:rPr>
              <w:t>ния»;</w:t>
            </w:r>
          </w:p>
          <w:p w:rsidR="00882357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="00882357" w:rsidRPr="00853CB9">
              <w:rPr>
                <w:rFonts w:ascii="Times New Roman" w:hAnsi="Times New Roman"/>
                <w:sz w:val="28"/>
                <w:szCs w:val="28"/>
              </w:rPr>
              <w:t>риказ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 xml:space="preserve"> Министерства образования и науки Российской Федерации от 29 августа 2013 года № 1008 «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Об утверждении Порядка организации и осуществления образовательной деятельности по д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полнительным общеобразовательным программам»;</w:t>
            </w:r>
          </w:p>
          <w:p w:rsidR="00882357" w:rsidRPr="00853CB9" w:rsidRDefault="00882357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приказ</w:t>
            </w:r>
            <w:r w:rsidR="008A236F"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Министерства образования и науки Российской Федерации от 22 января 2014 года № 32 «Об утверждении Порядка приема граждан на обучение по образовательным программам начального общего, основного общего и среднего общего образования»;</w:t>
            </w:r>
          </w:p>
          <w:p w:rsidR="00882357" w:rsidRPr="00853CB9" w:rsidRDefault="00882357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приказ</w:t>
            </w:r>
            <w:r w:rsidR="008A236F"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Министерства образования и науки Российской Федерации от 12 марта 2014 года № 177 </w:t>
            </w:r>
            <w:r w:rsidR="008A236F"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«Об утверждении Порядка и условий осуществления перевода обучающихся из одной организации, осуществляющей образовательную деятельность по образовательным программам начального общ</w:t>
            </w:r>
            <w:r w:rsidR="008A236F"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="008A236F"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го, основного общего и среднего общего образования, в другие организации, осуществляющие обр</w:t>
            </w:r>
            <w:r w:rsidR="008A236F"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="008A236F"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зовательную деятельность по образовательным программам соответствующих уровня и направленн</w:t>
            </w:r>
            <w:r w:rsidR="008A236F"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="008A236F"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сти»;</w:t>
            </w:r>
          </w:p>
          <w:p w:rsidR="00882357" w:rsidRPr="00853CB9" w:rsidRDefault="00882357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  <w:r w:rsidR="008A236F" w:rsidRPr="00853CB9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здравоохранения Российской Федерации от 03 июля 2000 года № 241 «Об утверждении Медицинской карты ребенка для образовательных учреждений»;</w:t>
            </w:r>
          </w:p>
          <w:p w:rsidR="00882357" w:rsidRPr="00853CB9" w:rsidRDefault="00882357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письмо</w:t>
            </w:r>
            <w:r w:rsidR="008A236F" w:rsidRPr="00853CB9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образования Российской Федерации от 21 марта 2003 года № 03-51-57/ин/13-03 «Рекомендации по организации приема в первый класс»</w:t>
            </w:r>
            <w:r w:rsidR="008A236F" w:rsidRPr="00853CB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82357" w:rsidRPr="00853CB9" w:rsidRDefault="00882357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Закон</w:t>
            </w:r>
            <w:r w:rsidR="008A236F"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Забайкальского края от 11 июля 2013 года № 858-ЗЗК «Об отдельных вопросах в сфере образования»;</w:t>
            </w:r>
          </w:p>
          <w:p w:rsidR="00882357" w:rsidRPr="00853CB9" w:rsidRDefault="00882357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Закон</w:t>
            </w:r>
            <w:r w:rsidR="008A236F"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Забайкальского края от 28 февраля 2012 года № 628-ЗЗК «Об отдельных вопросах орган</w:t>
            </w:r>
            <w:r w:rsidR="008A236F"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="008A236F"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зации предоставления государственных и муниципальных услуг в Забайкальском крае»;</w:t>
            </w:r>
          </w:p>
          <w:p w:rsidR="00882357" w:rsidRPr="00853CB9" w:rsidRDefault="00882357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Закон</w:t>
            </w:r>
            <w:r w:rsidR="008A236F"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Забайкальского края от 02 июля 2009 года № 198-ЗЗК «Об административных правон</w:t>
            </w:r>
            <w:r w:rsidR="008A236F"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="008A236F"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рушениях» (в ред. от 23 декабря 2013 года);</w:t>
            </w:r>
          </w:p>
          <w:p w:rsidR="00882357" w:rsidRPr="00853CB9" w:rsidRDefault="00882357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Устав</w:t>
            </w:r>
            <w:r w:rsidR="008A236F" w:rsidRPr="00853CB9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«Город Краснокаменск и Краснокаменский район» Забайкал</w:t>
            </w:r>
            <w:r w:rsidR="008A236F" w:rsidRPr="00853CB9">
              <w:rPr>
                <w:rFonts w:ascii="Times New Roman" w:hAnsi="Times New Roman"/>
                <w:sz w:val="28"/>
                <w:szCs w:val="28"/>
              </w:rPr>
              <w:t>ь</w:t>
            </w:r>
            <w:r w:rsidR="008A236F" w:rsidRPr="00853CB9">
              <w:rPr>
                <w:rFonts w:ascii="Times New Roman" w:hAnsi="Times New Roman"/>
                <w:sz w:val="28"/>
                <w:szCs w:val="28"/>
              </w:rPr>
              <w:t>ского края, утверждённым решением Совета муниципального района «Город Краснокаменск и Кра</w:t>
            </w:r>
            <w:r w:rsidR="008A236F" w:rsidRPr="00853CB9">
              <w:rPr>
                <w:rFonts w:ascii="Times New Roman" w:hAnsi="Times New Roman"/>
                <w:sz w:val="28"/>
                <w:szCs w:val="28"/>
              </w:rPr>
              <w:t>с</w:t>
            </w:r>
            <w:r w:rsidR="008A236F" w:rsidRPr="00853CB9">
              <w:rPr>
                <w:rFonts w:ascii="Times New Roman" w:hAnsi="Times New Roman"/>
                <w:sz w:val="28"/>
                <w:szCs w:val="28"/>
              </w:rPr>
              <w:t>нокаменский район» Забайкальского края от 20 октября 2010 года № 100 (в редакции решений Совета от 06.04.2011 г. № 34, от 21.09.2011 г. № 102, от 15.02.2012 г. № 9, от 23.05.2012 г. № 49, от 27.05.2013 г. № 87, от 01.07.2013 г. №106, от 08.10.2013 г. № 142);</w:t>
            </w:r>
          </w:p>
          <w:p w:rsidR="00882357" w:rsidRPr="00853CB9" w:rsidRDefault="008A236F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Постановление Администрации муниципального района «Город Краснокаменск и Краснок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а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менский район» Забайкальского края от 23 июня 2011 года № 128 «Об утверждении Порядка разр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а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ботки и утверждения административных регламентов предоставления муниципальных услуг Админ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и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страции муниципального района «Город Краснокаменск и Краснокаменский район» Забайкальского края и подведомственных ей муниципальных учреждений»;</w:t>
            </w:r>
          </w:p>
          <w:p w:rsidR="00882357" w:rsidRPr="00853CB9" w:rsidRDefault="00882357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Постановление</w:t>
            </w:r>
            <w:r w:rsidR="008A236F" w:rsidRPr="00853CB9">
              <w:rPr>
                <w:rFonts w:ascii="Times New Roman" w:hAnsi="Times New Roman"/>
                <w:sz w:val="28"/>
                <w:szCs w:val="28"/>
              </w:rPr>
              <w:t xml:space="preserve"> Администрации муниципального района «Город Краснокаменск и Краснок</w:t>
            </w:r>
            <w:r w:rsidR="008A236F" w:rsidRPr="00853CB9">
              <w:rPr>
                <w:rFonts w:ascii="Times New Roman" w:hAnsi="Times New Roman"/>
                <w:sz w:val="28"/>
                <w:szCs w:val="28"/>
              </w:rPr>
              <w:t>а</w:t>
            </w:r>
            <w:r w:rsidR="008A236F" w:rsidRPr="00853CB9">
              <w:rPr>
                <w:rFonts w:ascii="Times New Roman" w:hAnsi="Times New Roman"/>
                <w:sz w:val="28"/>
                <w:szCs w:val="28"/>
              </w:rPr>
              <w:t>менский район» Забайкальского края от 31 августа 2012 года № 126 «Об утверждении Сводного п</w:t>
            </w:r>
            <w:r w:rsidR="008A236F" w:rsidRPr="00853CB9">
              <w:rPr>
                <w:rFonts w:ascii="Times New Roman" w:hAnsi="Times New Roman"/>
                <w:sz w:val="28"/>
                <w:szCs w:val="28"/>
              </w:rPr>
              <w:t>е</w:t>
            </w:r>
            <w:r w:rsidR="008A236F" w:rsidRPr="00853CB9">
              <w:rPr>
                <w:rFonts w:ascii="Times New Roman" w:hAnsi="Times New Roman"/>
                <w:sz w:val="28"/>
                <w:szCs w:val="28"/>
              </w:rPr>
              <w:t>речня муниципальных услуг и услуг, оказываемых Администрацией муниципального района «Город Краснокаменск и Краснокаменский район» Забайкальского края и ее структурными функциональн</w:t>
            </w:r>
            <w:r w:rsidR="008A236F" w:rsidRPr="00853CB9">
              <w:rPr>
                <w:rFonts w:ascii="Times New Roman" w:hAnsi="Times New Roman"/>
                <w:sz w:val="28"/>
                <w:szCs w:val="28"/>
              </w:rPr>
              <w:t>ы</w:t>
            </w:r>
            <w:r w:rsidR="008A236F" w:rsidRPr="00853CB9">
              <w:rPr>
                <w:rFonts w:ascii="Times New Roman" w:hAnsi="Times New Roman"/>
                <w:sz w:val="28"/>
                <w:szCs w:val="28"/>
              </w:rPr>
              <w:t xml:space="preserve">ми подразделениями и подведомственными муниципальными учреждениями и организациями, для </w:t>
            </w:r>
            <w:r w:rsidR="008A236F" w:rsidRPr="00853CB9">
              <w:rPr>
                <w:rFonts w:ascii="Times New Roman" w:hAnsi="Times New Roman"/>
                <w:sz w:val="28"/>
                <w:szCs w:val="28"/>
              </w:rPr>
              <w:lastRenderedPageBreak/>
              <w:t>размещения в Федеральном реестре государственных и муниципальных услуг»;</w:t>
            </w:r>
          </w:p>
          <w:p w:rsidR="00882357" w:rsidRPr="00853CB9" w:rsidRDefault="00882357" w:rsidP="007D12BE">
            <w:pPr>
              <w:pStyle w:val="a7"/>
              <w:numPr>
                <w:ilvl w:val="0"/>
                <w:numId w:val="16"/>
              </w:numPr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муниципального района «Город Краснокаменск и Краснокаменский район» Забайкальского края от 08.09.2014 г. № 59 </w:t>
            </w:r>
            <w:r w:rsidRPr="00853CB9">
              <w:rPr>
                <w:rFonts w:ascii="Times New Roman" w:hAnsi="Times New Roman" w:cs="Times New Roman"/>
                <w:bCs/>
                <w:sz w:val="28"/>
                <w:szCs w:val="28"/>
              </w:rPr>
              <w:t>«Об утверждении административного регламента по предоставлению муниципальной услуги «Зачисление в образовательную организацию»</w:t>
            </w:r>
            <w:r w:rsidRPr="00853CB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(в ред. Постановления Администрации муниципального района «Город Краснокаменск и Краснокаменский район» Забайкальского края  от 19.06.2015 г.№ 42);</w:t>
            </w:r>
          </w:p>
          <w:p w:rsidR="006869D4" w:rsidRPr="00853CB9" w:rsidRDefault="00882357" w:rsidP="007D12BE">
            <w:pPr>
              <w:pStyle w:val="a6"/>
              <w:numPr>
                <w:ilvl w:val="0"/>
                <w:numId w:val="16"/>
              </w:numPr>
              <w:tabs>
                <w:tab w:val="left" w:pos="0"/>
              </w:tabs>
              <w:ind w:left="0" w:firstLine="2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Решение Совета муниципального района «Город Краснокаменск и Краснокаменский район» З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а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байкальского края  от 22.10.2014 г. № 85 «Об утверждении Положения</w:t>
            </w:r>
            <w:r w:rsidR="008A236F" w:rsidRPr="00853CB9">
              <w:rPr>
                <w:rFonts w:ascii="Times New Roman" w:hAnsi="Times New Roman"/>
                <w:sz w:val="28"/>
                <w:szCs w:val="28"/>
              </w:rPr>
              <w:t xml:space="preserve"> о Комитете по управлению о</w:t>
            </w:r>
            <w:r w:rsidR="008A236F" w:rsidRPr="00853CB9">
              <w:rPr>
                <w:rFonts w:ascii="Times New Roman" w:hAnsi="Times New Roman"/>
                <w:sz w:val="28"/>
                <w:szCs w:val="28"/>
              </w:rPr>
              <w:t>б</w:t>
            </w:r>
            <w:r w:rsidR="008A236F" w:rsidRPr="00853CB9">
              <w:rPr>
                <w:rFonts w:ascii="Times New Roman" w:hAnsi="Times New Roman"/>
                <w:sz w:val="28"/>
                <w:szCs w:val="28"/>
              </w:rPr>
              <w:t>разованием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 xml:space="preserve"> Администрации муниципального района «Город Краснокаменск и Краснокаменский ра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й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он» Забайкальского края».</w:t>
            </w:r>
          </w:p>
        </w:tc>
      </w:tr>
      <w:tr w:rsidR="00853CB9" w:rsidRPr="00853CB9" w:rsidTr="008F3975">
        <w:tc>
          <w:tcPr>
            <w:tcW w:w="2281" w:type="dxa"/>
          </w:tcPr>
          <w:p w:rsidR="006869D4" w:rsidRPr="00853CB9" w:rsidRDefault="00D544E6" w:rsidP="007D12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  предоставления муниципальной услуги по при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ципу «одного окна»</w:t>
            </w:r>
          </w:p>
          <w:p w:rsidR="002C4177" w:rsidRPr="00853CB9" w:rsidRDefault="002C4177" w:rsidP="007D12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69" w:type="dxa"/>
          </w:tcPr>
          <w:p w:rsidR="008F053B" w:rsidRPr="00853CB9" w:rsidRDefault="00856590" w:rsidP="007D12BE">
            <w:pPr>
              <w:pStyle w:val="a7"/>
              <w:numPr>
                <w:ilvl w:val="0"/>
                <w:numId w:val="18"/>
              </w:numPr>
              <w:ind w:left="0"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муниципального района «Город Краснокаменск и Краснокаменский район» Забайкаль</w:t>
            </w:r>
            <w:r w:rsidR="00882357" w:rsidRPr="00853CB9">
              <w:rPr>
                <w:rFonts w:ascii="Times New Roman" w:hAnsi="Times New Roman" w:cs="Times New Roman"/>
                <w:sz w:val="28"/>
                <w:szCs w:val="28"/>
              </w:rPr>
              <w:t>ского края от 08.09.2014 г. № 59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2357" w:rsidRPr="00853CB9">
              <w:rPr>
                <w:rFonts w:ascii="Times New Roman" w:hAnsi="Times New Roman" w:cs="Times New Roman"/>
                <w:bCs/>
                <w:sz w:val="28"/>
                <w:szCs w:val="28"/>
              </w:rPr>
              <w:t>«Об утверждении административного регламента по предоставлению муниципальной услуги «Зачисление в образовательную организацию»</w:t>
            </w:r>
            <w:r w:rsidR="00882357" w:rsidRPr="00853CB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882357" w:rsidRPr="00853CB9">
              <w:rPr>
                <w:rFonts w:ascii="Times New Roman" w:hAnsi="Times New Roman"/>
                <w:sz w:val="28"/>
                <w:szCs w:val="28"/>
              </w:rPr>
              <w:t>(в ред. Постановления Администрации муниципального района «Город Краснокаменск и Краснокаменский район» Забайкальского края  от 19.06.2015 г.№ 42).</w:t>
            </w:r>
          </w:p>
          <w:p w:rsidR="008F053B" w:rsidRPr="00853CB9" w:rsidRDefault="008F053B" w:rsidP="007D12BE">
            <w:pPr>
              <w:pStyle w:val="a7"/>
              <w:numPr>
                <w:ilvl w:val="0"/>
                <w:numId w:val="18"/>
              </w:numPr>
              <w:ind w:left="0"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Взаимодействие Исполнителя с государственными органами, органами местного самоуправления и (или) подведомственными государственным органам и органам местного самоуправления организациями, участвующими в предоставлении государственных или муниципальных услуг, или органами, предоставляющими услуги, через многофункциональный центр предоставления государственных и муниципальных услуг без участия Заявителя осуществляется в соответствии с нормативными правовыми актами и соглашениями о взаимодействии.</w:t>
            </w:r>
          </w:p>
          <w:p w:rsidR="00AB117C" w:rsidRPr="00853CB9" w:rsidRDefault="00AB117C" w:rsidP="007D12BE">
            <w:pPr>
              <w:pStyle w:val="ConsPlusNormal"/>
              <w:widowControl/>
              <w:numPr>
                <w:ilvl w:val="0"/>
                <w:numId w:val="18"/>
              </w:numPr>
              <w:ind w:left="0" w:firstLine="2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bCs/>
                <w:sz w:val="28"/>
                <w:szCs w:val="28"/>
              </w:rPr>
              <w:t>Срок предоставления муниципальной услуги составляет не более 7 рабочих дней со дня получ</w:t>
            </w:r>
            <w:r w:rsidRPr="00853CB9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853C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ния запроса о 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предоставлении муниципальной услуги</w:t>
            </w:r>
            <w:r w:rsidRPr="00853CB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AB117C" w:rsidRPr="00853CB9" w:rsidRDefault="00AB117C" w:rsidP="007D12BE">
            <w:pPr>
              <w:pStyle w:val="ConsPlusNormal"/>
              <w:widowControl/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Максимальное время ожидания в очереди при подаче и получении документов Заявителем не должно превышать 15 минут.</w:t>
            </w:r>
          </w:p>
          <w:p w:rsidR="00AB117C" w:rsidRPr="00853CB9" w:rsidRDefault="00AB117C" w:rsidP="007D12BE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Заявление, поступившее Исполнителю по почте или полученное при личном обращении Заявителя, регистрируется должностным лицом подразделения, ответственного за делопроизводство, в день его поступления.</w:t>
            </w:r>
          </w:p>
          <w:p w:rsidR="00AB117C" w:rsidRPr="00853CB9" w:rsidRDefault="00AB117C" w:rsidP="007D12BE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Заявление, поступившее Исполнителю, в электронной форме, регистрируется должностным лицом подразделения, ответственного за делопроизводство, в день его поступления.</w:t>
            </w:r>
          </w:p>
          <w:p w:rsidR="00AB117C" w:rsidRPr="00853CB9" w:rsidRDefault="00AB117C" w:rsidP="007D12BE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Порядок приема и регистрации заявлений и документов устанавливается локальным актом Комит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е</w:t>
            </w:r>
            <w:r w:rsidRPr="00853CB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та по управлению образованием, локальными актами 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муниципальных образовательных организаций, определяющими правила документооборота, в том числе в автоматическом режиме.</w:t>
            </w:r>
          </w:p>
          <w:p w:rsidR="006D08B8" w:rsidRPr="00853CB9" w:rsidRDefault="006D08B8" w:rsidP="007D12BE">
            <w:pPr>
              <w:pStyle w:val="ConsPlusNormal"/>
              <w:widowControl/>
              <w:numPr>
                <w:ilvl w:val="0"/>
                <w:numId w:val="18"/>
              </w:numPr>
              <w:ind w:left="0" w:firstLine="2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Информация для Заявителя о его праве подать жалобу на решение и (или) действие (бездейс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вие) Исполнителя и (или) его должностных лиц, муниципальных служащих при предоставлении м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ниципальной услуги (далее – жалоба)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В соответствии со статьями 11.1, 11.2 Федерального закона от 27 июля 2010 года № 210-ФЗ «Об о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ганизации предоставления государственных и муниципальных услуг» Заявитель вправе обжаловать решение и (или) действие (бездействие) Исполнителя, а также специалистов Исполнителя, ответс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венных за осуществление административных процедур, связанных с предоставлением муниципальной услуги.</w:t>
            </w:r>
          </w:p>
          <w:p w:rsidR="006D08B8" w:rsidRPr="00853CB9" w:rsidRDefault="006D08B8" w:rsidP="007D12BE">
            <w:pPr>
              <w:pStyle w:val="a6"/>
              <w:numPr>
                <w:ilvl w:val="1"/>
                <w:numId w:val="18"/>
              </w:numPr>
              <w:ind w:left="0" w:firstLine="271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Предмет жалобы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10101"/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Заявитель может обратиться с жалобой, в том числе в следующих случаях: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нарушение срока регистрации запроса Заявителя о предоставлении муниципальной услуги;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110102"/>
            <w:bookmarkEnd w:id="1"/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нарушение срока предоставления муниципальной услуги;</w:t>
            </w:r>
            <w:bookmarkStart w:id="3" w:name="sub_110103"/>
            <w:bookmarkEnd w:id="2"/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требование у Заявителя документов, не предусмотренных настоящим административным регл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ментом, а также нормативными правовыми актами Российской Федерации, нормативными правовыми актами Забайкальского края, нормативными правовыми актами муниципального района «Город Кра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нокаменск и Краснокаменский район» Забайкальского края для предоставления муниципальной усл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ги;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110104"/>
            <w:bookmarkEnd w:id="3"/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отказ в приеме документов, представление которых предусмотрено нормативными правовыми а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тами Российской Федерации, нормативными правовыми актами Забайкальского края, нормативными правовыми актами муниципального района «Город Краснокаменск и Краснокаменский район» Заба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кальского края для предоставления муниципальной услуги, у Заявителя;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sub_110105"/>
            <w:bookmarkEnd w:id="4"/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отказ в предоставлении муниципальной услуги, если основания отказа не предусмотрены фед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ральными законами и принятыми в соответствии с ними иными нормативными правовыми актами Российской Федерации, нормативными правовыми актами Забайкальского края, нормативными пр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вовыми актами муниципального района «Город Краснокаменск и Краснокаменский район» Заба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кальского края;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sub_110106"/>
            <w:bookmarkEnd w:id="5"/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Заба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 xml:space="preserve">кальского края, нормативными правовыми актами муниципального района «Город Краснокаменск и 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Краснокаменский район» Забайкальского края;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sub_110107"/>
            <w:bookmarkEnd w:id="6"/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отказ Исполнителя, его должностного лица в исправлении допущенных опечаток и ошибок в в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данных в результате предоставления муниципальной услуги документах либо нарушение установле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ного срока таких исправлений</w:t>
            </w:r>
            <w:bookmarkEnd w:id="7"/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08B8" w:rsidRPr="00853CB9" w:rsidRDefault="006D08B8" w:rsidP="007D12BE">
            <w:pPr>
              <w:ind w:firstLine="271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4.2. Органы местного самоуправления и уполномоченные на рассмотрение жалобы должностные лица, которым может быть направлена жалоба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Жалоба может быть направлена следующим органам и должностным лицам: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руководителю Исполнителя;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Главе муниципального района «Город Краснокаменск и Краснокаменский район» Забайкальского края.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Рассмотрение жалобы не может быть поручено лицу, чьи решения и (или) действия (бездействие) обжалуются.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sub_55"/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Жалоба на решения, принятые руководителем Исполнителя подаются в Администрацию муниц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пального района «Город Краснокаменск и Краснокаменский район» Забайкальского края на имя Гл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вы муниципального района «Город Краснокаменск и Краснокаменский район» Забайкальского края либо рассматриваются непосредственно руководителем Исполнителя.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Должностное лицо, уполномоченное на рассмотрение жалобы, обязано:</w:t>
            </w:r>
          </w:p>
          <w:bookmarkEnd w:id="8"/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обеспечить объективное, всестороннее и своевременное рассмотрение жалобы, при желании За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вителя - с участием Заявителя или его представителя;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по результатам рассмотрения жалобы принять меры, направленные на восстановление или защиту нарушенных прав, свобод и законных интересов Заявителя, дать письменный ответ по существу п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ставленных в жалобе вопросов.</w:t>
            </w:r>
          </w:p>
          <w:p w:rsidR="006D08B8" w:rsidRPr="00853CB9" w:rsidRDefault="006D08B8" w:rsidP="007D12BE">
            <w:pPr>
              <w:pStyle w:val="ConsPlusNormal"/>
              <w:widowControl/>
              <w:ind w:firstLine="271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4.3. 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Порядок подачи и рассмотрения жалобы</w:t>
            </w:r>
          </w:p>
          <w:p w:rsidR="006D08B8" w:rsidRPr="00853CB9" w:rsidRDefault="006D08B8" w:rsidP="007D12BE">
            <w:pPr>
              <w:ind w:firstLine="271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Жалоба подается в письменной форме на бумажном носителе либо в электронном виде в форме электронного документа Исполнителю.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Жалоба может быть направлена: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по почте в адрес руководителя Исполнителя по адресу: 674670, Забайкальский край, г. Краснок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менск, проспект Строителей, 3, здание общественных организаций, на имя председателя Комитета по управлению образованием Администрации муниципального района «Город Краснокаменск и Красн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каменский район» Забайкальского края;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в адрес Главы муниципального района «Город Краснокаменск и Краснокаменский район» Заба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кальского края по адресу: 674674, Забайкальский край, г. Краснокаменск, 505</w:t>
            </w:r>
            <w:r w:rsidRPr="00853CB9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с использованием официального сайта Исполнителя в информационно-телекоммуникационной с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 xml:space="preserve">ти «Интернет»: </w:t>
            </w:r>
            <w:hyperlink r:id="rId8" w:history="1">
              <w:r w:rsidRPr="00853CB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ar-SA"/>
                </w:rPr>
                <w:t>http://kuo-kr.edusite.ru</w:t>
              </w:r>
            </w:hyperlink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 xml:space="preserve">- с использованием Портала государственных и муниципальных услуг в информационно-телекоммуникационной сети «Интернет»: </w:t>
            </w:r>
            <w:hyperlink r:id="rId9" w:history="1">
              <w:r w:rsidRPr="00853CB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http</w:t>
              </w:r>
              <w:r w:rsidRPr="00853CB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://</w:t>
              </w:r>
              <w:r w:rsidRPr="00853CB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www</w:t>
              </w:r>
              <w:r w:rsidRPr="00853CB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853CB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pgu</w:t>
              </w:r>
              <w:r w:rsidRPr="00853CB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853CB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e</w:t>
              </w:r>
              <w:r w:rsidRPr="00853CB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-</w:t>
              </w:r>
              <w:r w:rsidRPr="00853CB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zab</w:t>
              </w:r>
              <w:r w:rsidRPr="00853CB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853CB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а также может быть принята при личном приеме Заявителя.</w:t>
            </w:r>
          </w:p>
          <w:p w:rsidR="006D08B8" w:rsidRPr="00853CB9" w:rsidRDefault="006D08B8" w:rsidP="007D12BE">
            <w:pPr>
              <w:ind w:firstLine="271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Жалоба должна содержать:</w:t>
            </w:r>
          </w:p>
          <w:p w:rsidR="006D08B8" w:rsidRPr="00853CB9" w:rsidRDefault="006D08B8" w:rsidP="007D12BE">
            <w:pPr>
              <w:ind w:firstLine="271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наименование Исполнителя, фамилию, имя, отчество (последнее – при наличии) его должностного лица, либо муниципального служащего, решения и действия (бездействие) которых обжалуются;</w:t>
            </w:r>
          </w:p>
          <w:p w:rsidR="006D08B8" w:rsidRPr="00853CB9" w:rsidRDefault="006D08B8" w:rsidP="007D12BE">
            <w:pPr>
              <w:ind w:firstLine="271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фамилию, имя, отчество (последнее – при наличии), сведения о месте жительства Заявителя - ф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товый адрес, по которым должен быть направлен ответ Заявителю;</w:t>
            </w:r>
          </w:p>
          <w:p w:rsidR="006D08B8" w:rsidRPr="00853CB9" w:rsidRDefault="006D08B8" w:rsidP="007D12BE">
            <w:pPr>
              <w:ind w:firstLine="271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сведения об обжалуемых решениях и действиях (бездействии) Исполнителя, его должностного лица, либо муниципального служащего;</w:t>
            </w:r>
          </w:p>
          <w:p w:rsidR="006D08B8" w:rsidRPr="00853CB9" w:rsidRDefault="006D08B8" w:rsidP="007D12BE">
            <w:pPr>
              <w:ind w:firstLine="271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доводы, на основании которых Заявитель не согласен с решением и действием (бездействием) И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полнителя, его должностного лица, либо муниципального служащего.</w:t>
            </w:r>
          </w:p>
          <w:p w:rsidR="006D08B8" w:rsidRPr="00853CB9" w:rsidRDefault="006D08B8" w:rsidP="007D12BE">
            <w:pPr>
              <w:ind w:firstLine="271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Заявителем могут быть представлены документы (при наличии), подтверждающие доводы Заявит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ля, либо их копии.</w:t>
            </w:r>
          </w:p>
          <w:p w:rsidR="006D08B8" w:rsidRPr="00853CB9" w:rsidRDefault="009C0326" w:rsidP="007D12BE">
            <w:pPr>
              <w:pStyle w:val="ConsPlusNormal"/>
              <w:widowControl/>
              <w:ind w:firstLine="271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  <w:r w:rsidR="006D08B8" w:rsidRPr="00853CB9">
              <w:rPr>
                <w:rFonts w:ascii="Times New Roman" w:hAnsi="Times New Roman" w:cs="Times New Roman"/>
                <w:sz w:val="28"/>
                <w:szCs w:val="28"/>
              </w:rPr>
              <w:t>. Сроки рассмотрения жалобы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Жалоба, поступившая Исполнителю, подлежит регистрации не позднее следующего рабочего дня со дня ее поступления.</w:t>
            </w:r>
          </w:p>
          <w:p w:rsidR="006D08B8" w:rsidRPr="00853CB9" w:rsidRDefault="006D08B8" w:rsidP="007D12BE">
            <w:pPr>
              <w:ind w:firstLine="271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Жалоба, поступившая Исполнителю,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Исполнителя в приеме документов у Заявителя либо в исправлении доп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щенных опечаток и ошибок или в случае обжалования нарушения установленного срока таких и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правлений – в течение пяти рабочих дней со дня ее регистрации.</w:t>
            </w:r>
          </w:p>
          <w:p w:rsidR="006D08B8" w:rsidRPr="00853CB9" w:rsidRDefault="006D08B8" w:rsidP="007D12BE">
            <w:pPr>
              <w:ind w:firstLine="271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случае установления в ходе или по результатам рассмотрения жалобы признаков состава админ</w:t>
            </w:r>
            <w:r w:rsidRPr="00853CB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853CB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стративного правонарушения или преступления должностное лицо, наделенное полномочиями по рассмотрению жалоб в соответствии с ч. 1 ст. 11.2. Федерального закона от 27.07.2010 года № 210-ФЗ «Об организации предоставления государственных и муниципальных услуг», незамедлительно н</w:t>
            </w:r>
            <w:r w:rsidRPr="00853CB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853CB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правляет имеющиеся материалы в органы прокуратуры.</w:t>
            </w:r>
          </w:p>
          <w:p w:rsidR="006D08B8" w:rsidRPr="00853CB9" w:rsidRDefault="006D08B8" w:rsidP="007D12BE">
            <w:pPr>
              <w:pStyle w:val="ConsPlusNormal"/>
              <w:widowControl/>
              <w:ind w:firstLine="271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4.</w:t>
            </w:r>
            <w:r w:rsidR="009C0326" w:rsidRPr="00853CB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  <w:r w:rsidRPr="00853CB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. 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      </w:r>
          </w:p>
          <w:p w:rsidR="006D08B8" w:rsidRPr="00853CB9" w:rsidRDefault="006D08B8" w:rsidP="007D12BE">
            <w:pPr>
              <w:pStyle w:val="ConsPlusNormal"/>
              <w:widowControl/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Основания для приостановления рассмотрения жалобы отсутствуют.</w:t>
            </w:r>
          </w:p>
          <w:p w:rsidR="006D08B8" w:rsidRPr="00853CB9" w:rsidRDefault="006D08B8" w:rsidP="007D12BE">
            <w:pPr>
              <w:pStyle w:val="ConsPlusNormal"/>
              <w:widowControl/>
              <w:ind w:firstLine="271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4.</w:t>
            </w:r>
            <w:r w:rsidR="009C0326" w:rsidRPr="00853CB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  <w:r w:rsidRPr="00853CB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. 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Результат рассмотрения жалобы</w:t>
            </w:r>
          </w:p>
          <w:p w:rsidR="006D08B8" w:rsidRPr="00853CB9" w:rsidRDefault="006D08B8" w:rsidP="007D12BE">
            <w:pPr>
              <w:pStyle w:val="ConsPlusNormal"/>
              <w:widowControl/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Результатом досудебного (внесудебного) обжалования является принятие необходимых мер и (или) применение установленных действующим законодательством мер ответственности к сотруднику, о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ветственному за действие (бездействие) и решение, принятое (осуществляемое) в ходе предоставл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ния муниципальной услуги, и направление письменного ответа Заявителю.</w:t>
            </w:r>
          </w:p>
          <w:p w:rsidR="006D08B8" w:rsidRPr="00853CB9" w:rsidRDefault="006D08B8" w:rsidP="007D12BE">
            <w:pPr>
              <w:ind w:firstLine="271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 xml:space="preserve"> По результатам рассмотрения жалобы Исполнитель принимает одно из следующих решений:</w:t>
            </w:r>
          </w:p>
          <w:p w:rsidR="006D08B8" w:rsidRPr="00853CB9" w:rsidRDefault="006D08B8" w:rsidP="007D12BE">
            <w:pPr>
              <w:ind w:firstLine="271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удовлетворяет жалобу, в том числе в форме отмены принятого решения, исправления допущенных Исполнителем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ными правовыми актами Российской Федерации, нормативными правовыми актами Забайкальского края, нормативными правовыми актами муниципального района «Город Краснокаменск и Краснок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менский район» Забайкальского края, а также в иных формах;</w:t>
            </w:r>
          </w:p>
          <w:p w:rsidR="006D08B8" w:rsidRPr="00853CB9" w:rsidRDefault="006D08B8" w:rsidP="007D12BE">
            <w:pPr>
              <w:ind w:firstLine="271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отказывает в удовлетворении жалобы.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При удовлетворении жалобы уполномоченный на ее рассмотрение орган принимает исчерпыва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щие меры по устранению выявленных нарушений, в том числе по выдаче Заявителю результата гос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дарственной услуги, не позднее пяти рабочих дней со дня принятия решения, если иное не установл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но законодательством Российской Федерации.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Уполномоченный на рассмотрение жалобы орган отказывает в удовлетворении жалобы в следу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щих случаях: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наличие вступившего в законную силу решения суда, арбитражного суда по жалобе о том же предмете и по тем же основаниям;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подача жалобы лицом, полномочия которого не подтверждены в порядке, установленном закон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дательством Российской Федерации;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наличие решения по жалобе, принятого ранее в соответствии с требованиями законодательства в отношении того же Заявителя и по тому же предмету жалобы.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Уполномоченный на рассмотрение жалобы орган вправе оставить жалобу без ответа в следующих случаях: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если в жалобе имеются нецензурные либо оскорбительные выражения, угрозы жизни, здоровью, имуществу должностного лица, а также членов его семьи;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если текст письменного обращения не поддаётся прочтению.</w:t>
            </w:r>
          </w:p>
          <w:p w:rsidR="006D08B8" w:rsidRPr="00853CB9" w:rsidRDefault="006D08B8" w:rsidP="007D12BE">
            <w:pPr>
              <w:ind w:firstLine="271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9C0326" w:rsidRPr="00853CB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. Порядок информирования Заявителя о результатах рассмотрения жалобы</w:t>
            </w:r>
          </w:p>
          <w:p w:rsidR="006D08B8" w:rsidRPr="00853CB9" w:rsidRDefault="006D08B8" w:rsidP="007D12BE">
            <w:pPr>
              <w:ind w:firstLine="271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Не позднее дня, следующего за днем принятия решения, указанного в подпункте 76 настоящего а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министративного регламента, Заявителю в письменной форме направляется мотивированный ответ о результатах рассмотрения жалобы.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В ответе по результатам рассмотрения жалобы указываются: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наименование уполномоченного органа, рассмотревшего жалобу (Исполнителя), должность, ф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милия, имя, отчество (последнее - при наличии) его должностного лица, принявшего решение по ж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лобе;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номер, дата, место принятия решения, включая сведения о должностном лице, решение или дейс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вие (бездействие) которого обжалуется;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фамилия, имя, отчество (последнее - при наличии) или наименование Заявителя;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основания для принятия решения по жалобе;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принятое по жалобе решение;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в случае если жалоба признана обоснованной, – сроки устранения выявленных нарушений, в том числе срок предоставления результата государственной услуги;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сведения о порядке обжалования принятого по жалобе решения.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Ответ по результатам рассмотрения жалобы подписывается уполномоченным на рассмотрение ж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лобы должностным лицом Исполнителя.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 xml:space="preserve"> 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номоченного на рассмотрение жалобы органа, вид которой установлен законодательством Российской Федерации.</w:t>
            </w:r>
          </w:p>
          <w:p w:rsidR="006D08B8" w:rsidRPr="00853CB9" w:rsidRDefault="006D08B8" w:rsidP="007D12BE">
            <w:pPr>
              <w:ind w:firstLine="271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9C0326" w:rsidRPr="00853CB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. Порядок обжалования решения по жалобе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bCs/>
                <w:sz w:val="28"/>
                <w:szCs w:val="28"/>
              </w:rPr>
              <w:t>В случае если Заявитель не удовлетворен решением, принятым в ходе рассмотрения жалобы, или непринятия по ней решения, то Заявитель вправе обратиться с жалобой лицам, указанным в подпун</w:t>
            </w:r>
            <w:r w:rsidRPr="00853CB9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Pr="00853CB9">
              <w:rPr>
                <w:rFonts w:ascii="Times New Roman" w:hAnsi="Times New Roman" w:cs="Times New Roman"/>
                <w:bCs/>
                <w:sz w:val="28"/>
                <w:szCs w:val="28"/>
              </w:rPr>
              <w:t>те 65</w:t>
            </w:r>
            <w:r w:rsidRPr="00853C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53CB9">
              <w:rPr>
                <w:rFonts w:ascii="Times New Roman" w:hAnsi="Times New Roman" w:cs="Times New Roman"/>
                <w:bCs/>
                <w:sz w:val="28"/>
                <w:szCs w:val="28"/>
              </w:rPr>
              <w:t>настоящего административного регламента.</w:t>
            </w:r>
          </w:p>
          <w:p w:rsidR="006D08B8" w:rsidRPr="00853CB9" w:rsidRDefault="006D08B8" w:rsidP="007D12BE">
            <w:pPr>
              <w:ind w:firstLine="271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9C0326" w:rsidRPr="00853CB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. Право заявителя на получение информации и документов, необходимых для обоснования и ра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смотрения жалобы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Заявитель имеет право по письменному заявлению, в том числе поданному в электронном виде, на получение исчерпывающей информации и документов, необходимых для обоснования и рассмотр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ния жалобы.</w:t>
            </w:r>
          </w:p>
          <w:p w:rsidR="006D08B8" w:rsidRPr="00853CB9" w:rsidRDefault="006D08B8" w:rsidP="007D12BE">
            <w:pPr>
              <w:ind w:firstLine="271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  <w:r w:rsidR="009C0326" w:rsidRPr="00853CB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. Способы информирования Заявителя о порядке подачи и рассмотрения жалобы</w:t>
            </w:r>
          </w:p>
          <w:p w:rsidR="006D08B8" w:rsidRPr="00853CB9" w:rsidRDefault="006D08B8" w:rsidP="007D12BE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Информация о порядке подачи и рассмотрения жалобы размещается на официальном сайте Испо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 xml:space="preserve">нителя </w:t>
            </w:r>
            <w:hyperlink r:id="rId10" w:history="1">
              <w:r w:rsidRPr="00853CB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ar-SA"/>
                </w:rPr>
                <w:t>http://kuo-kr.edusite.ru</w:t>
              </w:r>
            </w:hyperlink>
            <w:r w:rsidRPr="00853CB9">
              <w:rPr>
                <w:rFonts w:ascii="Times New Roman" w:hAnsi="Times New Roman" w:cs="Times New Roman"/>
                <w:sz w:val="28"/>
                <w:szCs w:val="28"/>
              </w:rPr>
              <w:t xml:space="preserve">, Портале государственных и муниципальных услуг в информационно-телекоммуникационной сети «Интернет»: </w:t>
            </w:r>
            <w:hyperlink r:id="rId11" w:history="1">
              <w:r w:rsidRPr="00853CB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http</w:t>
              </w:r>
              <w:r w:rsidRPr="00853CB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://</w:t>
              </w:r>
              <w:r w:rsidRPr="00853CB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www</w:t>
              </w:r>
              <w:r w:rsidRPr="00853CB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853CB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pgu</w:t>
              </w:r>
              <w:r w:rsidRPr="00853CB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853CB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e</w:t>
              </w:r>
              <w:r w:rsidRPr="00853CB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-</w:t>
              </w:r>
              <w:r w:rsidRPr="00853CB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zab</w:t>
              </w:r>
              <w:r w:rsidRPr="00853CB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853CB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, а также может быть сообщена За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вителю специалистами Исполнителя при личном контакте с использованием почтовой, телефонной связи, посредством электронной почты.</w:t>
            </w:r>
          </w:p>
          <w:p w:rsidR="007D12BE" w:rsidRPr="00853CB9" w:rsidRDefault="007D12BE" w:rsidP="007D12BE">
            <w:pPr>
              <w:pStyle w:val="a7"/>
              <w:ind w:firstLine="271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5. Исчерпывающий перечень оснований для приостановления или отказа в предоставлении муниципальной услуги</w:t>
            </w:r>
          </w:p>
          <w:p w:rsidR="007D12BE" w:rsidRPr="00853CB9" w:rsidRDefault="007D12BE" w:rsidP="007D12BE">
            <w:pPr>
              <w:pStyle w:val="a7"/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5.1. В предоставлении муниципальной услуги может быть отказано по следующим основаниям:</w:t>
            </w:r>
          </w:p>
          <w:p w:rsidR="007D12BE" w:rsidRPr="00853CB9" w:rsidRDefault="007D12BE" w:rsidP="007D12BE">
            <w:pPr>
              <w:pStyle w:val="a7"/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-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только по причине отсутствия в ней свободных мест, за исключением случаев, предусмотренных </w:t>
            </w:r>
            <w:hyperlink r:id="rId12" w:history="1">
              <w:r w:rsidRPr="00853CB9">
                <w:rPr>
                  <w:rFonts w:ascii="Times New Roman" w:hAnsi="Times New Roman"/>
                  <w:sz w:val="28"/>
                  <w:szCs w:val="28"/>
                  <w:lang w:eastAsia="ru-RU"/>
                </w:rPr>
                <w:t>частями 5</w:t>
              </w:r>
            </w:hyperlink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</w:t>
            </w:r>
            <w:hyperlink r:id="rId13" w:history="1">
              <w:r w:rsidRPr="00853CB9">
                <w:rPr>
                  <w:rFonts w:ascii="Times New Roman" w:hAnsi="Times New Roman"/>
                  <w:sz w:val="28"/>
                  <w:szCs w:val="28"/>
                  <w:lang w:eastAsia="ru-RU"/>
                </w:rPr>
                <w:t>6 статьи 67</w:t>
              </w:r>
            </w:hyperlink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</w:t>
            </w:r>
            <w:hyperlink r:id="rId14" w:history="1">
              <w:r w:rsidRPr="00853CB9">
                <w:rPr>
                  <w:rFonts w:ascii="Times New Roman" w:hAnsi="Times New Roman"/>
                  <w:sz w:val="28"/>
                  <w:szCs w:val="28"/>
                  <w:lang w:eastAsia="ru-RU"/>
                </w:rPr>
                <w:t>статьей 88</w:t>
              </w:r>
            </w:hyperlink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Федерального закона от 29 декабря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 xml:space="preserve"> 2012 года № 273-ФЗ «Об образовании в Российской Федерации»;</w:t>
            </w:r>
          </w:p>
          <w:p w:rsidR="007D12BE" w:rsidRPr="00853CB9" w:rsidRDefault="007D12BE" w:rsidP="007D12BE">
            <w:pPr>
              <w:pStyle w:val="a7"/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5.2. Предоставление муниципальной услуги может быть приостановлено по следующим основаниям:</w:t>
            </w:r>
          </w:p>
          <w:p w:rsidR="007D12BE" w:rsidRPr="00853CB9" w:rsidRDefault="007D12BE" w:rsidP="007D12BE">
            <w:pPr>
              <w:pStyle w:val="a7"/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- при предоставлении родителями (законными представителями) документов, не соответствующих требованиям, установленным настоящим административным регламентом;</w:t>
            </w:r>
          </w:p>
          <w:p w:rsidR="007D12BE" w:rsidRPr="00853CB9" w:rsidRDefault="007D12BE" w:rsidP="007D12BE">
            <w:pPr>
              <w:pStyle w:val="a7"/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- при наличии случаев, предусмотренных статьей 11 Федерального закона от 02 мая 2006 года № 59-ФЗ «О порядке рассмотрения обращений граждан Российской Федерации».</w:t>
            </w:r>
          </w:p>
          <w:p w:rsidR="00360845" w:rsidRPr="00853CB9" w:rsidRDefault="00360845" w:rsidP="007D12BE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CB9" w:rsidRPr="00853CB9" w:rsidTr="008F3975">
        <w:trPr>
          <w:trHeight w:val="2317"/>
        </w:trPr>
        <w:tc>
          <w:tcPr>
            <w:tcW w:w="2281" w:type="dxa"/>
          </w:tcPr>
          <w:p w:rsidR="00040C9E" w:rsidRPr="00853CB9" w:rsidRDefault="000C60D2" w:rsidP="007D12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Сведения о за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 xml:space="preserve">вителях, </w:t>
            </w:r>
            <w:r w:rsidR="00BA4B74" w:rsidRPr="00853CB9">
              <w:rPr>
                <w:rFonts w:ascii="Times New Roman" w:hAnsi="Times New Roman" w:cs="Times New Roman"/>
                <w:sz w:val="28"/>
                <w:szCs w:val="28"/>
              </w:rPr>
              <w:t>име</w:t>
            </w:r>
            <w:r w:rsidR="00BA4B74" w:rsidRPr="00853CB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BA4B74" w:rsidRPr="00853CB9">
              <w:rPr>
                <w:rFonts w:ascii="Times New Roman" w:hAnsi="Times New Roman" w:cs="Times New Roman"/>
                <w:sz w:val="28"/>
                <w:szCs w:val="28"/>
              </w:rPr>
              <w:t>щих право на получение м</w:t>
            </w:r>
            <w:r w:rsidR="00BA4B74" w:rsidRPr="00853CB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A4B74" w:rsidRPr="00853CB9">
              <w:rPr>
                <w:rFonts w:ascii="Times New Roman" w:hAnsi="Times New Roman" w:cs="Times New Roman"/>
                <w:sz w:val="28"/>
                <w:szCs w:val="28"/>
              </w:rPr>
              <w:t>ниципальной у</w:t>
            </w:r>
            <w:r w:rsidR="00BA4B74" w:rsidRPr="00853CB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A4B74" w:rsidRPr="00853CB9">
              <w:rPr>
                <w:rFonts w:ascii="Times New Roman" w:hAnsi="Times New Roman" w:cs="Times New Roman"/>
                <w:sz w:val="28"/>
                <w:szCs w:val="28"/>
              </w:rPr>
              <w:t>луги</w:t>
            </w:r>
          </w:p>
        </w:tc>
        <w:tc>
          <w:tcPr>
            <w:tcW w:w="12569" w:type="dxa"/>
          </w:tcPr>
          <w:p w:rsidR="00BC6990" w:rsidRPr="00853CB9" w:rsidRDefault="00BC6990" w:rsidP="007D12BE">
            <w:pPr>
              <w:pStyle w:val="ab"/>
              <w:spacing w:after="0"/>
              <w:ind w:firstLine="271"/>
              <w:rPr>
                <w:sz w:val="28"/>
                <w:szCs w:val="28"/>
              </w:rPr>
            </w:pPr>
            <w:r w:rsidRPr="00853CB9">
              <w:rPr>
                <w:sz w:val="28"/>
                <w:szCs w:val="28"/>
              </w:rPr>
              <w:t>1. Получателями  муниципальной услуги являются родители (законные представители) детей (далее - Заявитель), а также граждане Российской Федерации, лица без гражданства и иностранные граждане на равных основаниях.</w:t>
            </w:r>
          </w:p>
          <w:p w:rsidR="00BC6990" w:rsidRPr="00853CB9" w:rsidRDefault="00BC6990" w:rsidP="007D12BE">
            <w:pPr>
              <w:pStyle w:val="ab"/>
              <w:tabs>
                <w:tab w:val="left" w:pos="1080"/>
              </w:tabs>
              <w:spacing w:after="0"/>
              <w:ind w:firstLine="271"/>
              <w:rPr>
                <w:sz w:val="28"/>
                <w:szCs w:val="28"/>
              </w:rPr>
            </w:pPr>
            <w:r w:rsidRPr="00853CB9">
              <w:rPr>
                <w:sz w:val="28"/>
                <w:szCs w:val="28"/>
              </w:rPr>
              <w:t>2. Заявителем может быть как получатель муниципальной услуги, так и лицо, действующее от им</w:t>
            </w:r>
            <w:r w:rsidRPr="00853CB9">
              <w:rPr>
                <w:sz w:val="28"/>
                <w:szCs w:val="28"/>
              </w:rPr>
              <w:t>е</w:t>
            </w:r>
            <w:r w:rsidRPr="00853CB9">
              <w:rPr>
                <w:sz w:val="28"/>
                <w:szCs w:val="28"/>
              </w:rPr>
              <w:t>ни законного представителя на основании доверенности (доверенность, заверенная рукописной по</w:t>
            </w:r>
            <w:r w:rsidRPr="00853CB9">
              <w:rPr>
                <w:sz w:val="28"/>
                <w:szCs w:val="28"/>
              </w:rPr>
              <w:t>д</w:t>
            </w:r>
            <w:r w:rsidRPr="00853CB9">
              <w:rPr>
                <w:sz w:val="28"/>
                <w:szCs w:val="28"/>
              </w:rPr>
              <w:t>писью законного представителя ребенка, не требующая нотариального заверения).</w:t>
            </w:r>
          </w:p>
          <w:p w:rsidR="00A31581" w:rsidRPr="00853CB9" w:rsidRDefault="009D7D80" w:rsidP="008F3975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853CB9">
              <w:rPr>
                <w:sz w:val="28"/>
                <w:szCs w:val="28"/>
              </w:rPr>
              <w:t xml:space="preserve"> </w:t>
            </w:r>
            <w:r w:rsidR="00A31581" w:rsidRPr="00853CB9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правомочия заявителя соответствующей категории на получение  муниципальной услуги:</w:t>
            </w:r>
          </w:p>
          <w:p w:rsidR="00CF0D8D" w:rsidRPr="00853CB9" w:rsidRDefault="00A31581" w:rsidP="007D12BE">
            <w:pPr>
              <w:ind w:firstLine="175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Д</w:t>
            </w:r>
            <w:r w:rsidRPr="00853CB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окумент, удостоверяющий личность родителя (законного представителя)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 xml:space="preserve"> либо оригинал документа, удостоверяющего личность иностранного гражданина и лица без гражданства в Российской Федер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 xml:space="preserve">ции в соответствии со </w:t>
            </w:r>
            <w:hyperlink r:id="rId15" w:history="1">
              <w:r w:rsidRPr="00853CB9">
                <w:rPr>
                  <w:rFonts w:ascii="Times New Roman" w:hAnsi="Times New Roman" w:cs="Times New Roman"/>
                  <w:sz w:val="28"/>
                  <w:szCs w:val="28"/>
                </w:rPr>
                <w:t>статьей 10</w:t>
              </w:r>
            </w:hyperlink>
            <w:r w:rsidRPr="00853CB9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25 июля 2002 г. № 115-ФЗ «О правовом п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ложении иностранных граждан в Российской Федерации».</w:t>
            </w:r>
          </w:p>
        </w:tc>
      </w:tr>
      <w:tr w:rsidR="00853CB9" w:rsidRPr="00853CB9" w:rsidTr="008F3975">
        <w:tc>
          <w:tcPr>
            <w:tcW w:w="2281" w:type="dxa"/>
          </w:tcPr>
          <w:p w:rsidR="006869D4" w:rsidRPr="00853CB9" w:rsidRDefault="00040C9E" w:rsidP="007D12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Документы пр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доставляемые заявителем, для получения м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ниципальной у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луги</w:t>
            </w:r>
          </w:p>
        </w:tc>
        <w:tc>
          <w:tcPr>
            <w:tcW w:w="12569" w:type="dxa"/>
          </w:tcPr>
          <w:p w:rsidR="007D12BE" w:rsidRPr="00853CB9" w:rsidRDefault="007D12BE" w:rsidP="007D12BE">
            <w:pPr>
              <w:pStyle w:val="ac"/>
              <w:spacing w:after="0"/>
              <w:ind w:firstLine="271"/>
              <w:jc w:val="both"/>
              <w:rPr>
                <w:sz w:val="28"/>
                <w:szCs w:val="28"/>
              </w:rPr>
            </w:pPr>
            <w:r w:rsidRPr="00853CB9">
              <w:rPr>
                <w:sz w:val="28"/>
                <w:szCs w:val="28"/>
              </w:rPr>
              <w:t>1. Для предоставления муниципальной услуги необходимы следующие документы:</w:t>
            </w:r>
          </w:p>
          <w:p w:rsidR="007D12BE" w:rsidRPr="00853CB9" w:rsidRDefault="007D12BE" w:rsidP="007D12BE">
            <w:pPr>
              <w:ind w:firstLine="271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853CB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заявление по установленной форме (Приложение № </w:t>
            </w:r>
            <w:r w:rsidR="008F3975" w:rsidRPr="00853CB9">
              <w:rPr>
                <w:rFonts w:ascii="Times New Roman" w:hAnsi="Times New Roman"/>
                <w:spacing w:val="-4"/>
                <w:sz w:val="28"/>
                <w:szCs w:val="28"/>
              </w:rPr>
              <w:t>1</w:t>
            </w:r>
            <w:r w:rsidRPr="00853CB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к настояще</w:t>
            </w:r>
            <w:r w:rsidR="008F3975" w:rsidRPr="00853CB9">
              <w:rPr>
                <w:rFonts w:ascii="Times New Roman" w:hAnsi="Times New Roman"/>
                <w:spacing w:val="-4"/>
                <w:sz w:val="28"/>
                <w:szCs w:val="28"/>
              </w:rPr>
              <w:t>й</w:t>
            </w:r>
            <w:r w:rsidRPr="00853CB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="008F3975" w:rsidRPr="00853CB9">
              <w:rPr>
                <w:rFonts w:ascii="Times New Roman" w:hAnsi="Times New Roman"/>
                <w:spacing w:val="-4"/>
                <w:sz w:val="28"/>
                <w:szCs w:val="28"/>
              </w:rPr>
              <w:t>технологической схеме</w:t>
            </w:r>
            <w:r w:rsidRPr="00853CB9">
              <w:rPr>
                <w:rFonts w:ascii="Times New Roman" w:hAnsi="Times New Roman"/>
                <w:spacing w:val="-4"/>
                <w:sz w:val="28"/>
                <w:szCs w:val="28"/>
              </w:rPr>
              <w:t>);</w:t>
            </w:r>
          </w:p>
          <w:p w:rsidR="007D12BE" w:rsidRPr="00853CB9" w:rsidRDefault="007D12BE" w:rsidP="007D12BE">
            <w:pPr>
              <w:ind w:firstLine="271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pacing w:val="-4"/>
                <w:sz w:val="28"/>
                <w:szCs w:val="28"/>
              </w:rPr>
              <w:t>- документ, удостоверяющий личность родителя (законного представителя)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либо оригинал документа, удостоверяющего личность иностранного гражданина и лица без гражданства в Российской Федер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ции в соответствии со </w:t>
            </w:r>
            <w:hyperlink r:id="rId16" w:history="1">
              <w:r w:rsidRPr="00853CB9">
                <w:rPr>
                  <w:rFonts w:ascii="Times New Roman" w:hAnsi="Times New Roman"/>
                  <w:sz w:val="28"/>
                  <w:szCs w:val="28"/>
                  <w:lang w:eastAsia="ru-RU"/>
                </w:rPr>
                <w:t>статьей 10</w:t>
              </w:r>
            </w:hyperlink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Федерального закона от 25 июля 2002 г. № 115-ФЗ «О правовом п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ложении иностранных граждан в Российской Федерации»</w:t>
            </w:r>
            <w:r w:rsidRPr="00853CB9">
              <w:rPr>
                <w:rFonts w:ascii="Times New Roman" w:hAnsi="Times New Roman"/>
                <w:spacing w:val="-4"/>
                <w:sz w:val="28"/>
                <w:szCs w:val="28"/>
              </w:rPr>
              <w:t>.</w:t>
            </w:r>
          </w:p>
          <w:p w:rsidR="007D12BE" w:rsidRPr="00853CB9" w:rsidRDefault="007D12BE" w:rsidP="007D12BE">
            <w:pPr>
              <w:ind w:firstLine="27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3CB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1.1. Для приёма в муниципальную образовательную организацию 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родители (законные представители) ребёнка, проживающего на закрепленной территории, для зачисления ребенка в первый класс допо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л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нительно предъявляют:</w:t>
            </w:r>
          </w:p>
          <w:p w:rsidR="007D12BE" w:rsidRPr="00853CB9" w:rsidRDefault="007D12BE" w:rsidP="007D12BE">
            <w:pPr>
              <w:ind w:firstLine="27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- оригинал свидетельства о рождении ребенка или документ, подтверждающий родство Заявителя;</w:t>
            </w:r>
          </w:p>
          <w:p w:rsidR="007D12BE" w:rsidRPr="00853CB9" w:rsidRDefault="007D12BE" w:rsidP="007D12BE">
            <w:pPr>
              <w:ind w:firstLine="27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- свидетельство о регистрации ребенка по месту жительства или по месту пребывания на закре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ленной территории или документ, содержащий сведения о регистрации ребенка по месту жительства или по месту пребывания на закрепленной территории.</w:t>
            </w:r>
          </w:p>
          <w:p w:rsidR="007D12BE" w:rsidRPr="00853CB9" w:rsidRDefault="007D12BE" w:rsidP="007D12BE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1.2. Родители (законные представители) ребёнка, не проживающего на закрепленной территории, дополнительно предъявляют:</w:t>
            </w:r>
          </w:p>
          <w:p w:rsidR="007D12BE" w:rsidRPr="00853CB9" w:rsidRDefault="007D12BE" w:rsidP="007D12BE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- свидетельство о рождении ребенка.</w:t>
            </w:r>
          </w:p>
          <w:p w:rsidR="007D12BE" w:rsidRPr="00853CB9" w:rsidRDefault="007D12BE" w:rsidP="007D12BE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1.3. Родители (законные представители) ребёнка, являющиеся иностранными гражданами или л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цами без гражданства, дополнительно предъявляют:</w:t>
            </w:r>
          </w:p>
          <w:p w:rsidR="007D12BE" w:rsidRPr="00853CB9" w:rsidRDefault="007D12BE" w:rsidP="007D12BE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- документ, подтверждающий родство Заявителя (или законность представления прав ребенка);</w:t>
            </w:r>
          </w:p>
          <w:p w:rsidR="007D12BE" w:rsidRPr="00853CB9" w:rsidRDefault="007D12BE" w:rsidP="007D12BE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- документ, подтверждающий право заявителя на пребывание в Российской Федерации.</w:t>
            </w:r>
          </w:p>
          <w:p w:rsidR="007D12BE" w:rsidRPr="00853CB9" w:rsidRDefault="007D12BE" w:rsidP="007D12BE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Иностранные граждане и лица без гражданства все документы предоставляют на русском языке или вместе с заверенным в установленном порядке переводом на русский язык.</w:t>
            </w:r>
          </w:p>
          <w:p w:rsidR="007D12BE" w:rsidRPr="00853CB9" w:rsidRDefault="007D12BE" w:rsidP="007D12BE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 xml:space="preserve">1.4. При приёме в муниципальную образовательную организацию 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для получения среднего общего 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образования (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10 класс) Заявитель предоставляет:</w:t>
            </w:r>
          </w:p>
          <w:p w:rsidR="007D12BE" w:rsidRPr="00853CB9" w:rsidRDefault="007D12BE" w:rsidP="007D12BE">
            <w:pPr>
              <w:pStyle w:val="a7"/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 xml:space="preserve">- заявление по установленной форме </w:t>
            </w:r>
            <w:r w:rsidR="00EF7ACE" w:rsidRPr="00853CB9">
              <w:rPr>
                <w:rFonts w:ascii="Times New Roman" w:hAnsi="Times New Roman"/>
                <w:spacing w:val="-4"/>
                <w:sz w:val="28"/>
                <w:szCs w:val="28"/>
              </w:rPr>
              <w:t>(Приложение № 1</w:t>
            </w:r>
            <w:r w:rsidR="008F3975" w:rsidRPr="00853CB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к настоящей технологической схеме)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D12BE" w:rsidRPr="00853CB9" w:rsidRDefault="007D12BE" w:rsidP="007D12BE">
            <w:pPr>
              <w:pStyle w:val="a7"/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- личное дело обучающегося;</w:t>
            </w:r>
          </w:p>
          <w:p w:rsidR="007D12BE" w:rsidRPr="00853CB9" w:rsidRDefault="007D12BE" w:rsidP="007D12BE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- оригинал и ксерокопию документа государственного образца об основном общем образовании (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аттестат об основном общем образовании установленного </w:t>
            </w:r>
            <w:hyperlink r:id="rId17" w:history="1">
              <w:r w:rsidRPr="00853CB9">
                <w:rPr>
                  <w:rFonts w:ascii="Times New Roman" w:hAnsi="Times New Roman"/>
                  <w:sz w:val="28"/>
                  <w:szCs w:val="28"/>
                  <w:lang w:eastAsia="ru-RU"/>
                </w:rPr>
                <w:t>образца</w:t>
              </w:r>
            </w:hyperlink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).</w:t>
            </w:r>
          </w:p>
          <w:p w:rsidR="007D12BE" w:rsidRPr="00853CB9" w:rsidRDefault="007D12BE" w:rsidP="007D12BE">
            <w:pPr>
              <w:pStyle w:val="a7"/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1.5. Родители (законные представители) ребёнка с ограниченными возможностями здоровья в заявлении фиксируют свое согласие на обучение их ребенка по адаптированной основной общеобразовательной программе и предоставляют заключение (рекомендации) психолого-медико-педагогической комиссии.</w:t>
            </w:r>
          </w:p>
          <w:p w:rsidR="007D12BE" w:rsidRPr="00853CB9" w:rsidRDefault="007D12BE" w:rsidP="007D12BE">
            <w:pPr>
              <w:pStyle w:val="a7"/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2. При переводе ребёнка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 Заявитель предъявляет:</w:t>
            </w:r>
          </w:p>
          <w:p w:rsidR="007D12BE" w:rsidRPr="00853CB9" w:rsidRDefault="007D12BE" w:rsidP="007D12BE">
            <w:pPr>
              <w:pStyle w:val="a7"/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 xml:space="preserve">- заявление по установленной форме </w:t>
            </w:r>
            <w:r w:rsidR="00EF7ACE" w:rsidRPr="00853CB9">
              <w:rPr>
                <w:rFonts w:ascii="Times New Roman" w:hAnsi="Times New Roman"/>
                <w:sz w:val="28"/>
                <w:szCs w:val="28"/>
              </w:rPr>
              <w:t>(Приложения №№ 1,2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 xml:space="preserve"> к </w:t>
            </w:r>
            <w:r w:rsidR="008F3975" w:rsidRPr="00853CB9">
              <w:rPr>
                <w:rFonts w:ascii="Times New Roman" w:hAnsi="Times New Roman"/>
                <w:spacing w:val="-4"/>
                <w:sz w:val="28"/>
                <w:szCs w:val="28"/>
              </w:rPr>
              <w:t>настоящей технологической схеме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);</w:t>
            </w:r>
          </w:p>
          <w:p w:rsidR="007D12BE" w:rsidRPr="00853CB9" w:rsidRDefault="007D12BE" w:rsidP="007D12BE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 xml:space="preserve"> оригинал документа, удостоверяющего личность, 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совершеннолетнего обучающегося или родителя (законного представителя) несовершеннолетнего обучающегося;</w:t>
            </w:r>
          </w:p>
          <w:p w:rsidR="007D12BE" w:rsidRPr="00853CB9" w:rsidRDefault="007D12BE" w:rsidP="007D12BE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- личное дело обучающегося;</w:t>
            </w:r>
          </w:p>
          <w:p w:rsidR="007D12BE" w:rsidRPr="00853CB9" w:rsidRDefault="007D12BE" w:rsidP="007D12BE">
            <w:pPr>
              <w:pStyle w:val="a7"/>
              <w:ind w:firstLine="27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- документы, содержащие информацию об успеваемости обучающегося в текущем учебном году (выписка из классного журнала с текущими отметками и результатами промежуточной аттестации), заверенные печатью исходной организации и подписью ее руководителя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(уполномоченного им лица).</w:t>
            </w:r>
          </w:p>
          <w:p w:rsidR="007D12BE" w:rsidRPr="00853CB9" w:rsidRDefault="007D12BE" w:rsidP="007D12BE">
            <w:pPr>
              <w:pStyle w:val="a8"/>
              <w:spacing w:after="0"/>
              <w:ind w:left="0" w:firstLine="2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 xml:space="preserve">3. Перечень документов, необходимых для предоставления </w:t>
            </w:r>
            <w:r w:rsidRPr="00853CB9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муниципальной услуги и услуг,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 муниципальных услуг и которые заявитель вправе представить</w:t>
            </w:r>
          </w:p>
          <w:p w:rsidR="007D12BE" w:rsidRPr="00853CB9" w:rsidRDefault="007D12BE" w:rsidP="007D12BE">
            <w:pPr>
              <w:pStyle w:val="ConsPlusNormal"/>
              <w:widowControl/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3.1. 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Предоставление муниципальной услуги осуществляется через взаимодействие Исполнителя с органами государственной власти, органами местного самоуправления и (или) подведомственными государственным органам и органам местного самоуправления, организациями, участвующими в пр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доставлении государственных или муниципальных услуг, или органами, предоставляющими услуги, через многофункциональный центр без участия Заявителя в соответствии с нормативными правовыми актами и соглашением о взаимодействии.</w:t>
            </w:r>
          </w:p>
          <w:p w:rsidR="00662E51" w:rsidRPr="00853CB9" w:rsidRDefault="00662E51" w:rsidP="007D12BE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CB9" w:rsidRPr="00853CB9" w:rsidTr="008F3975">
        <w:tc>
          <w:tcPr>
            <w:tcW w:w="2281" w:type="dxa"/>
          </w:tcPr>
          <w:p w:rsidR="006869D4" w:rsidRPr="00853CB9" w:rsidRDefault="00FA7D55" w:rsidP="007D12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Технологические процессы пр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доставления м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ниципальной у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луги</w:t>
            </w:r>
          </w:p>
          <w:p w:rsidR="00A27D84" w:rsidRPr="00853CB9" w:rsidRDefault="00A27D84" w:rsidP="007D12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69" w:type="dxa"/>
          </w:tcPr>
          <w:p w:rsidR="002C4385" w:rsidRPr="00853CB9" w:rsidRDefault="002C4385" w:rsidP="002C4385">
            <w:pPr>
              <w:pStyle w:val="a7"/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. 1.Предоставление муниципальной услуги включает в себя следующие административные процедуры:</w:t>
            </w:r>
          </w:p>
          <w:p w:rsidR="002C4385" w:rsidRPr="00853CB9" w:rsidRDefault="002C4385" w:rsidP="002C4385">
            <w:pPr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1.1. прием документов, необходимых для предоставления муниципальной услуги;</w:t>
            </w:r>
          </w:p>
          <w:p w:rsidR="002C4385" w:rsidRPr="00853CB9" w:rsidRDefault="002C4385" w:rsidP="002C4385">
            <w:pPr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1.2. зачисление в образовательную организацию.</w:t>
            </w:r>
          </w:p>
          <w:p w:rsidR="002C4385" w:rsidRPr="00853CB9" w:rsidRDefault="002C4385" w:rsidP="002C4385">
            <w:pPr>
              <w:autoSpaceDE w:val="0"/>
              <w:autoSpaceDN w:val="0"/>
              <w:adjustRightInd w:val="0"/>
              <w:ind w:firstLine="271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1.3..Прием документов, необходимых для предоставления муниципальной услуги</w:t>
            </w:r>
          </w:p>
          <w:p w:rsidR="002C4385" w:rsidRPr="00853CB9" w:rsidRDefault="002C4385" w:rsidP="002C4385">
            <w:pPr>
              <w:autoSpaceDE w:val="0"/>
              <w:autoSpaceDN w:val="0"/>
              <w:adjustRightInd w:val="0"/>
              <w:ind w:firstLine="271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1.3.1. Основанием для начала административной процедуры по предоставлению муниципальной услуги является запрос (заявление) Заявителя к Исполнителю.</w:t>
            </w:r>
          </w:p>
          <w:p w:rsidR="002C4385" w:rsidRPr="00853CB9" w:rsidRDefault="002C4385" w:rsidP="002C4385">
            <w:pPr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Запрос (заявления) родителя (законного представителя) регистрируется специалистом Исполнителя, по дате их подачи в книге (журнале) регистрации заявлений родителей (законных представителей).</w:t>
            </w:r>
          </w:p>
          <w:p w:rsidR="002C4385" w:rsidRPr="00853CB9" w:rsidRDefault="002C4385" w:rsidP="002C4385">
            <w:pPr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1.4. При выборе очной формы Заявитель обращается лично. В этом случае продолжительность приема не должна превышать 15 минут.</w:t>
            </w:r>
          </w:p>
          <w:p w:rsidR="002C4385" w:rsidRPr="00853CB9" w:rsidRDefault="002C4385" w:rsidP="002C4385">
            <w:pPr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1.5. При выборе заочной формы запроса (заявления) Заявитель обращается (направляет заявление) к Исполнителю одним из следующих способов:</w:t>
            </w:r>
          </w:p>
          <w:p w:rsidR="002C4385" w:rsidRPr="00853CB9" w:rsidRDefault="002C4385" w:rsidP="002C4385">
            <w:pPr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1.5.1. по почте;</w:t>
            </w:r>
          </w:p>
          <w:p w:rsidR="002C4385" w:rsidRPr="00853CB9" w:rsidRDefault="002C4385" w:rsidP="002C4385">
            <w:pPr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1.5.2. посредством факсимильной связи (при наличии);</w:t>
            </w:r>
          </w:p>
          <w:p w:rsidR="002C4385" w:rsidRPr="00853CB9" w:rsidRDefault="002C4385" w:rsidP="002C4385">
            <w:pPr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1.5.3.с использованием электронных средств связи (электронной почты);</w:t>
            </w:r>
          </w:p>
          <w:p w:rsidR="002C4385" w:rsidRPr="00853CB9" w:rsidRDefault="002C4385" w:rsidP="002C4385">
            <w:pPr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 xml:space="preserve">1.5.4. через единый портал государственных и муниципальных услуг Забайкальского края: </w:t>
            </w:r>
            <w:hyperlink r:id="rId18" w:history="1">
              <w:r w:rsidRPr="00853CB9">
                <w:rPr>
                  <w:rFonts w:ascii="Times New Roman" w:hAnsi="Times New Roman"/>
                  <w:sz w:val="28"/>
                  <w:szCs w:val="28"/>
                </w:rPr>
                <w:t>www.pqu.e-zab.ru</w:t>
              </w:r>
            </w:hyperlink>
          </w:p>
          <w:p w:rsidR="002C4385" w:rsidRPr="00853CB9" w:rsidRDefault="002C4385" w:rsidP="002C4385">
            <w:pPr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1.6. Специалист Исполнителя проверяет правильность заполнения запроса (заявления), регистрир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у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ет его в журнале принятых заявлений. Регистрация запроса (заявления) осуществляется в день приема. В случае заочной формы подачи запроса (заявления) Заявителя уведомляют о приеме запроса (заявл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е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ния) в течение одного рабочего дня по телефону или в виде сообщения по электронной почте.</w:t>
            </w:r>
          </w:p>
          <w:p w:rsidR="002C4385" w:rsidRPr="00853CB9" w:rsidRDefault="002C4385" w:rsidP="002C4385">
            <w:pPr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1.7. Результатом данной административной процедуры является принятие и регистрация запроса (заявления) о предоставлении муниципальной услуги.</w:t>
            </w:r>
          </w:p>
          <w:p w:rsidR="002C4385" w:rsidRPr="00853CB9" w:rsidRDefault="002C4385" w:rsidP="002C4385">
            <w:pPr>
              <w:ind w:firstLine="271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2. Зачисление в образовательную организацию</w:t>
            </w:r>
          </w:p>
          <w:p w:rsidR="002C4385" w:rsidRPr="00853CB9" w:rsidRDefault="002C4385" w:rsidP="002C4385">
            <w:pPr>
              <w:pStyle w:val="a7"/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2.1. Специалист Исполнителя - муниципальной образовательной организации регистрирует заявление в книге (журнале) приема заявлений о зачислении в образовательную организацию или в книге (журнале) учета принятых заявлений о переводе ребенка из одной муниципальной образовательной организации в другую муниципальную образовательную организацию с присвоением заявлению регистрационного номера.</w:t>
            </w:r>
          </w:p>
          <w:p w:rsidR="002C4385" w:rsidRPr="00853CB9" w:rsidRDefault="002C4385" w:rsidP="002C4385">
            <w:pPr>
              <w:ind w:firstLine="27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2.2. В случае отказа в приеме (переводе) ребёнка специалист Исполнителя за подписью руковод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теля муниципальной образовательной организации выдает Заявителю уведомление об отказе в зачи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лении (переводе) ребёнка.</w:t>
            </w:r>
          </w:p>
          <w:p w:rsidR="002C4385" w:rsidRPr="00853CB9" w:rsidRDefault="002C4385" w:rsidP="002C4385">
            <w:pPr>
              <w:pStyle w:val="a7"/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2.3. При регистрации заявления специалист Исполнителя - муниципальной образовательной организации проверяет наличие всех необходимых документов и выдает Заявителю расписку, содержащую перечень предоставленных документов, регистрационный номер заявления. Расписка должна быть заверена подписью должностного лица и печатью муниципальной образовательной организации.</w:t>
            </w:r>
          </w:p>
          <w:p w:rsidR="002C4385" w:rsidRPr="00853CB9" w:rsidRDefault="002C4385" w:rsidP="002C4385">
            <w:pPr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2.4. При приеме в 1-й класс муниципальной образовательной организации</w:t>
            </w:r>
            <w:r w:rsidRPr="00853CB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руководитель муниц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и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пальной образовательной организации в течение 7 (семи) рабочих дней со дня подачи Заявителем д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о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кументов издает распорядительный акт (приказ) о приеме ребёнка и размещает его в день издания на информационном стенде в муниципальной образовательной организации.</w:t>
            </w:r>
          </w:p>
          <w:p w:rsidR="002C4385" w:rsidRPr="00853CB9" w:rsidRDefault="002C4385" w:rsidP="002C4385">
            <w:pPr>
              <w:pStyle w:val="a7"/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2.5. На каждого ребенка, зачисленного в первый класс муниципальной образовательной организации, заводится личное дело, в котором хранятся все сданные Заявителем документы.</w:t>
            </w:r>
          </w:p>
          <w:p w:rsidR="002C4385" w:rsidRPr="00853CB9" w:rsidRDefault="002C4385" w:rsidP="002C4385">
            <w:pPr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2.6. При приеме ребенка в муниципальную образовательную организацию заключается договор об образовании между образовательной организацией и родителями (законными представителями) р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е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бёнка в 2-х экземплярах с выдачей одного экземпляра договора родителям (законным представит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е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лям).</w:t>
            </w:r>
          </w:p>
          <w:p w:rsidR="002C4385" w:rsidRPr="00853CB9" w:rsidRDefault="002C4385" w:rsidP="002C4385">
            <w:pPr>
              <w:pStyle w:val="a7"/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2.7. Данные о ребёнке, зачисленном в муниципальную образовательную организацию, заносятся в алфавитную книгу.</w:t>
            </w:r>
          </w:p>
          <w:p w:rsidR="002C4385" w:rsidRPr="00853CB9" w:rsidRDefault="002C4385" w:rsidP="002C4385">
            <w:pPr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2.8. В случае перевода ребёнка (далее по тексту – обучающегося) из одной организации, осущест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в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ляющей образовательную деятельность по образовательным программам начального общего, осно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в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ного общего и среднего общего образования (далее – исходная организация), в другие организации, осуществляющие образовательную деятельность по образовательным программам соответствующего уровня и направленности (далее – принимающая организация), совершеннолетний обучающийся по своей инициативе или несовершеннолетний обучающийся по инициативе своих родителей (законных представителей):</w:t>
            </w:r>
          </w:p>
          <w:p w:rsidR="002C4385" w:rsidRPr="00853CB9" w:rsidRDefault="002C4385" w:rsidP="002C4385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 xml:space="preserve">- осуществляют выбор принимающей 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организации;</w:t>
            </w:r>
          </w:p>
          <w:p w:rsidR="002C4385" w:rsidRPr="00853CB9" w:rsidRDefault="002C4385" w:rsidP="002C4385">
            <w:pPr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- обращаются в выбранную организацию с запросом о наличии свободных мест, в том числе с и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с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пользованием сети Интернет;</w:t>
            </w:r>
          </w:p>
          <w:p w:rsidR="002C4385" w:rsidRPr="00853CB9" w:rsidRDefault="002C4385" w:rsidP="002C4385">
            <w:pPr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 xml:space="preserve">- при отсутствии свободных мест в выбранной организации обращаются в Комитет по управлению образованием для определения принимающей организации из числа муниципальных образовательных </w:t>
            </w:r>
            <w:r w:rsidRPr="00853CB9">
              <w:rPr>
                <w:rFonts w:ascii="Times New Roman" w:hAnsi="Times New Roman"/>
                <w:sz w:val="28"/>
                <w:szCs w:val="28"/>
              </w:rPr>
              <w:lastRenderedPageBreak/>
              <w:t>организаций;</w:t>
            </w:r>
          </w:p>
          <w:p w:rsidR="002C4385" w:rsidRPr="00853CB9" w:rsidRDefault="002C4385" w:rsidP="002C4385">
            <w:pPr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- обращаются в исходную организацию с заявлением об отчислении обучающегося в связи с пер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е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водом в принимающую организацию и документом о согласии другой образовательной организации принять обучающегося после отчисления. Заявление может быть направлено в форме электронного документа с использованием сети Интернет;</w:t>
            </w:r>
          </w:p>
          <w:p w:rsidR="002C4385" w:rsidRPr="00853CB9" w:rsidRDefault="002C4385" w:rsidP="002C4385">
            <w:pPr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- обращаются в принимающую организацию с з</w:t>
            </w:r>
            <w:r w:rsidR="00614862" w:rsidRPr="00853CB9">
              <w:rPr>
                <w:rFonts w:ascii="Times New Roman" w:hAnsi="Times New Roman"/>
                <w:sz w:val="28"/>
                <w:szCs w:val="28"/>
              </w:rPr>
              <w:t>аявлением о зачислении ребенка и представляют документы</w:t>
            </w:r>
            <w:r w:rsidRPr="00853CB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C4385" w:rsidRPr="00853CB9" w:rsidRDefault="00614862" w:rsidP="002C4385">
            <w:pPr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2.9</w:t>
            </w:r>
            <w:r w:rsidR="002C4385" w:rsidRPr="00853CB9">
              <w:rPr>
                <w:rFonts w:ascii="Times New Roman" w:hAnsi="Times New Roman"/>
                <w:sz w:val="28"/>
                <w:szCs w:val="28"/>
              </w:rPr>
              <w:t>. Исходная организация при получении документа о согласии другой образовательной организ</w:t>
            </w:r>
            <w:r w:rsidR="002C4385" w:rsidRPr="00853CB9">
              <w:rPr>
                <w:rFonts w:ascii="Times New Roman" w:hAnsi="Times New Roman"/>
                <w:sz w:val="28"/>
                <w:szCs w:val="28"/>
              </w:rPr>
              <w:t>а</w:t>
            </w:r>
            <w:r w:rsidR="002C4385" w:rsidRPr="00853CB9">
              <w:rPr>
                <w:rFonts w:ascii="Times New Roman" w:hAnsi="Times New Roman"/>
                <w:sz w:val="28"/>
                <w:szCs w:val="28"/>
              </w:rPr>
              <w:t>ции принять обучающегося после отчисления выдает Заявителю следующие документы:</w:t>
            </w:r>
          </w:p>
          <w:p w:rsidR="002C4385" w:rsidRPr="00853CB9" w:rsidRDefault="002C4385" w:rsidP="002C4385">
            <w:pPr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- личное дело обучающегося;</w:t>
            </w:r>
          </w:p>
          <w:p w:rsidR="002C4385" w:rsidRPr="00853CB9" w:rsidRDefault="002C4385" w:rsidP="002C4385">
            <w:pPr>
              <w:pStyle w:val="a7"/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- документы, содержащие информацию об успеваемости обучающегося в текущем учебном году (выписка из классного журнала с текущими отметками и результатами промежуточной аттестации), заверенные печатью исходной организации и подписью ее руководителя.</w:t>
            </w:r>
          </w:p>
          <w:p w:rsidR="002C4385" w:rsidRPr="00853CB9" w:rsidRDefault="002C4385" w:rsidP="002C4385">
            <w:pPr>
              <w:pStyle w:val="a7"/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Документ о согласии принимающей организации зачислить обучающегося хранится в исходной организации.</w:t>
            </w:r>
          </w:p>
          <w:p w:rsidR="002C4385" w:rsidRPr="00853CB9" w:rsidRDefault="002C4385" w:rsidP="002C4385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На основании заявления совершеннолетнего обучающегося или родителей (законных представит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лей) несовершеннолетнего обучающегося об отчислении в порядке перевода исходная организация в трехдневный срок издает распорядительный акт (приказ) об отчислении обучающегося в порядке п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ревода с указанием принимающей организации.</w:t>
            </w:r>
          </w:p>
          <w:p w:rsidR="002C4385" w:rsidRPr="00853CB9" w:rsidRDefault="00614862" w:rsidP="002C4385">
            <w:pPr>
              <w:pStyle w:val="a7"/>
              <w:ind w:firstLine="2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3CB9">
              <w:rPr>
                <w:rFonts w:ascii="Times New Roman" w:hAnsi="Times New Roman"/>
                <w:sz w:val="28"/>
                <w:szCs w:val="28"/>
              </w:rPr>
              <w:t>2.10</w:t>
            </w:r>
            <w:r w:rsidR="002C4385" w:rsidRPr="00853CB9">
              <w:rPr>
                <w:rFonts w:ascii="Times New Roman" w:hAnsi="Times New Roman"/>
                <w:sz w:val="28"/>
                <w:szCs w:val="28"/>
              </w:rPr>
              <w:t>. После получения обращения Заявителя руководитель принимающей организации выдает Заявителю документ о согласии принять ребенка в случае его отчисления из исходной организации  или уведомление об отказе в зачислении (переводе).</w:t>
            </w:r>
          </w:p>
          <w:p w:rsidR="002C4385" w:rsidRPr="00853CB9" w:rsidRDefault="002C4385" w:rsidP="002C4385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Зачисление обучающегося в принимающую организацию в порядке перевода оформляется распор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я</w:t>
            </w: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дительным актом руководителя принимающей организации (уполномоченного им лица) в течение трех рабочих дней после приема заявления и документов, с указанием даты зачисления и класса.</w:t>
            </w:r>
          </w:p>
          <w:p w:rsidR="002C4385" w:rsidRPr="00853CB9" w:rsidRDefault="002C4385" w:rsidP="002C4385">
            <w:pPr>
              <w:autoSpaceDE w:val="0"/>
              <w:autoSpaceDN w:val="0"/>
              <w:adjustRightInd w:val="0"/>
              <w:ind w:firstLine="27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53CB9">
              <w:rPr>
                <w:rFonts w:ascii="Times New Roman" w:hAnsi="Times New Roman"/>
                <w:sz w:val="28"/>
                <w:szCs w:val="28"/>
                <w:lang w:eastAsia="ru-RU"/>
              </w:rPr>
              <w:t>Принимающая организация при зачислении обучающегося, отчисленного из исходной организации, в течение двух рабочих дней с даты издания распорядительного акта о зачислении обучающегося в порядке перевода письменно уведомляет исходную организацию о номере и дате распорядительного акта о зачислении обучающегося в принимающую организацию.</w:t>
            </w:r>
          </w:p>
          <w:p w:rsidR="000A2A5E" w:rsidRPr="00853CB9" w:rsidRDefault="000A2A5E" w:rsidP="00614862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. Рабочие места должностных лиц, ответственных за предоставление муниципальной услуги, должны быть оборудованы персональными компьютерами с возможностью доступа к информацио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но-телекоммуникационной сети Интернет, необходимым информационным базам данных, печата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щими устройствами, копировальной техникой, средствами телефонной связи.</w:t>
            </w:r>
          </w:p>
          <w:p w:rsidR="000A2A5E" w:rsidRPr="00853CB9" w:rsidRDefault="000A2A5E" w:rsidP="00614862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Должностные лица, ответственные за предоставление муниципальной услуги, обязаны иметь ли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ные нагрудные идентификационные карточки (бейджи) с указанием фамилии, имени, отчества (п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следнее – при наличии) и должности либо таблички аналогичного содержания на рабочих местах. М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сто для приема Заявителей оборудуется стульями, столом для написания и размещения заявлений, других документов.</w:t>
            </w:r>
          </w:p>
          <w:p w:rsidR="000A2A5E" w:rsidRPr="00853CB9" w:rsidRDefault="000A2A5E" w:rsidP="00614862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Места информирования, предназначенные для ознакомления Заявителя с информационными мат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риалами, оборудуются:</w:t>
            </w:r>
          </w:p>
          <w:p w:rsidR="000A2A5E" w:rsidRPr="00853CB9" w:rsidRDefault="000A2A5E" w:rsidP="00614862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информационными стендами, на которых размещается текстовая информация, в том числе с о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разцами заполнения документов и канцелярскими принадлежностями;</w:t>
            </w:r>
          </w:p>
          <w:p w:rsidR="000A2A5E" w:rsidRPr="00853CB9" w:rsidRDefault="000A2A5E" w:rsidP="00614862">
            <w:pPr>
              <w:ind w:firstLine="2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CB9">
              <w:rPr>
                <w:rFonts w:ascii="Times New Roman" w:hAnsi="Times New Roman" w:cs="Times New Roman"/>
                <w:sz w:val="28"/>
                <w:szCs w:val="28"/>
              </w:rPr>
              <w:t>- стульями и столами для оформления документов.</w:t>
            </w:r>
          </w:p>
          <w:p w:rsidR="006869D4" w:rsidRPr="00853CB9" w:rsidRDefault="006869D4" w:rsidP="007D12BE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7877" w:rsidRDefault="00307877" w:rsidP="003078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877" w:rsidRDefault="00307877" w:rsidP="003078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40C2" w:rsidRPr="0009645D" w:rsidRDefault="00CD40C2" w:rsidP="007D12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D40C2" w:rsidRPr="0009645D" w:rsidSect="00205467">
      <w:footerReference w:type="default" r:id="rId19"/>
      <w:pgSz w:w="16838" w:h="11906" w:orient="landscape"/>
      <w:pgMar w:top="851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2E3C" w:rsidRDefault="00012E3C" w:rsidP="00205467">
      <w:pPr>
        <w:spacing w:after="0" w:line="240" w:lineRule="auto"/>
      </w:pPr>
      <w:r>
        <w:separator/>
      </w:r>
    </w:p>
  </w:endnote>
  <w:endnote w:type="continuationSeparator" w:id="1">
    <w:p w:rsidR="00012E3C" w:rsidRDefault="00012E3C" w:rsidP="00205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3071230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853CB9" w:rsidRPr="00205467" w:rsidRDefault="002F2B1E">
        <w:pPr>
          <w:pStyle w:val="af0"/>
          <w:jc w:val="center"/>
          <w:rPr>
            <w:sz w:val="18"/>
            <w:szCs w:val="18"/>
          </w:rPr>
        </w:pPr>
        <w:r w:rsidRPr="00205467">
          <w:rPr>
            <w:sz w:val="18"/>
            <w:szCs w:val="18"/>
          </w:rPr>
          <w:fldChar w:fldCharType="begin"/>
        </w:r>
        <w:r w:rsidR="00853CB9" w:rsidRPr="00205467">
          <w:rPr>
            <w:sz w:val="18"/>
            <w:szCs w:val="18"/>
          </w:rPr>
          <w:instrText>PAGE   \* MERGEFORMAT</w:instrText>
        </w:r>
        <w:r w:rsidRPr="00205467">
          <w:rPr>
            <w:sz w:val="18"/>
            <w:szCs w:val="18"/>
          </w:rPr>
          <w:fldChar w:fldCharType="separate"/>
        </w:r>
        <w:r w:rsidR="00DF4781">
          <w:rPr>
            <w:noProof/>
            <w:sz w:val="18"/>
            <w:szCs w:val="18"/>
          </w:rPr>
          <w:t>1</w:t>
        </w:r>
        <w:r w:rsidRPr="00205467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2E3C" w:rsidRDefault="00012E3C" w:rsidP="00205467">
      <w:pPr>
        <w:spacing w:after="0" w:line="240" w:lineRule="auto"/>
      </w:pPr>
      <w:r>
        <w:separator/>
      </w:r>
    </w:p>
  </w:footnote>
  <w:footnote w:type="continuationSeparator" w:id="1">
    <w:p w:rsidR="00012E3C" w:rsidRDefault="00012E3C" w:rsidP="002054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56821"/>
    <w:multiLevelType w:val="hybridMultilevel"/>
    <w:tmpl w:val="F620E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B6ABE"/>
    <w:multiLevelType w:val="multilevel"/>
    <w:tmpl w:val="2D9041C2"/>
    <w:lvl w:ilvl="0">
      <w:start w:val="4"/>
      <w:numFmt w:val="decimal"/>
      <w:lvlText w:val="%1."/>
      <w:lvlJc w:val="left"/>
      <w:pPr>
        <w:ind w:left="778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8"/>
      <w:numFmt w:val="decimal"/>
      <w:isLgl/>
      <w:lvlText w:val="%1.%2."/>
      <w:lvlJc w:val="left"/>
      <w:pPr>
        <w:ind w:left="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18" w:hanging="1800"/>
      </w:pPr>
      <w:rPr>
        <w:rFonts w:hint="default"/>
      </w:rPr>
    </w:lvl>
  </w:abstractNum>
  <w:abstractNum w:abstractNumId="2">
    <w:nsid w:val="0EA20145"/>
    <w:multiLevelType w:val="hybridMultilevel"/>
    <w:tmpl w:val="D39698DE"/>
    <w:lvl w:ilvl="0" w:tplc="96DAD32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EA3584"/>
    <w:multiLevelType w:val="hybridMultilevel"/>
    <w:tmpl w:val="92FE8474"/>
    <w:lvl w:ilvl="0" w:tplc="96DAD32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9126D89"/>
    <w:multiLevelType w:val="multilevel"/>
    <w:tmpl w:val="2D9041C2"/>
    <w:lvl w:ilvl="0">
      <w:start w:val="4"/>
      <w:numFmt w:val="decimal"/>
      <w:lvlText w:val="%1."/>
      <w:lvlJc w:val="left"/>
      <w:pPr>
        <w:ind w:left="778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8"/>
      <w:numFmt w:val="decimal"/>
      <w:isLgl/>
      <w:lvlText w:val="%1.%2."/>
      <w:lvlJc w:val="left"/>
      <w:pPr>
        <w:ind w:left="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18" w:hanging="1800"/>
      </w:pPr>
      <w:rPr>
        <w:rFonts w:hint="default"/>
      </w:rPr>
    </w:lvl>
  </w:abstractNum>
  <w:abstractNum w:abstractNumId="5">
    <w:nsid w:val="19DB2AFA"/>
    <w:multiLevelType w:val="hybridMultilevel"/>
    <w:tmpl w:val="B6568B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400200"/>
    <w:multiLevelType w:val="multilevel"/>
    <w:tmpl w:val="54D4E42E"/>
    <w:lvl w:ilvl="0">
      <w:start w:val="4"/>
      <w:numFmt w:val="decimal"/>
      <w:lvlText w:val="%1."/>
      <w:lvlJc w:val="left"/>
      <w:pPr>
        <w:ind w:left="778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4"/>
      <w:numFmt w:val="decimal"/>
      <w:isLgl/>
      <w:lvlText w:val="%1.%2."/>
      <w:lvlJc w:val="left"/>
      <w:pPr>
        <w:ind w:left="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18" w:hanging="1800"/>
      </w:pPr>
      <w:rPr>
        <w:rFonts w:hint="default"/>
      </w:rPr>
    </w:lvl>
  </w:abstractNum>
  <w:abstractNum w:abstractNumId="7">
    <w:nsid w:val="3DEA0742"/>
    <w:multiLevelType w:val="hybridMultilevel"/>
    <w:tmpl w:val="86EED2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F39413D"/>
    <w:multiLevelType w:val="multilevel"/>
    <w:tmpl w:val="B92A0D64"/>
    <w:lvl w:ilvl="0">
      <w:start w:val="1"/>
      <w:numFmt w:val="decimal"/>
      <w:lvlText w:val="%1."/>
      <w:lvlJc w:val="left"/>
      <w:pPr>
        <w:ind w:left="778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18" w:hanging="1800"/>
      </w:pPr>
      <w:rPr>
        <w:rFonts w:hint="default"/>
      </w:rPr>
    </w:lvl>
  </w:abstractNum>
  <w:abstractNum w:abstractNumId="9">
    <w:nsid w:val="45080EBD"/>
    <w:multiLevelType w:val="hybridMultilevel"/>
    <w:tmpl w:val="2DC89AF2"/>
    <w:lvl w:ilvl="0" w:tplc="96DAD32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00A54F3"/>
    <w:multiLevelType w:val="hybridMultilevel"/>
    <w:tmpl w:val="3398D790"/>
    <w:lvl w:ilvl="0" w:tplc="DC263D7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1">
    <w:nsid w:val="50E11405"/>
    <w:multiLevelType w:val="multilevel"/>
    <w:tmpl w:val="0DE44E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D985916"/>
    <w:multiLevelType w:val="hybridMultilevel"/>
    <w:tmpl w:val="DAA47DD6"/>
    <w:lvl w:ilvl="0" w:tplc="96DAD32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FD64EFD"/>
    <w:multiLevelType w:val="multilevel"/>
    <w:tmpl w:val="5ACA48F8"/>
    <w:lvl w:ilvl="0">
      <w:start w:val="6"/>
      <w:numFmt w:val="decimal"/>
      <w:lvlText w:val="%1."/>
      <w:lvlJc w:val="left"/>
      <w:pPr>
        <w:ind w:left="778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8"/>
      <w:numFmt w:val="decimal"/>
      <w:isLgl/>
      <w:lvlText w:val="%1.%2."/>
      <w:lvlJc w:val="left"/>
      <w:pPr>
        <w:ind w:left="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18" w:hanging="1800"/>
      </w:pPr>
      <w:rPr>
        <w:rFonts w:hint="default"/>
      </w:rPr>
    </w:lvl>
  </w:abstractNum>
  <w:abstractNum w:abstractNumId="14">
    <w:nsid w:val="68294D3D"/>
    <w:multiLevelType w:val="hybridMultilevel"/>
    <w:tmpl w:val="EAD45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F775FD"/>
    <w:multiLevelType w:val="multilevel"/>
    <w:tmpl w:val="27265EE4"/>
    <w:lvl w:ilvl="0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16">
    <w:nsid w:val="78867831"/>
    <w:multiLevelType w:val="hybridMultilevel"/>
    <w:tmpl w:val="DAB03E2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DF1D84"/>
    <w:multiLevelType w:val="hybridMultilevel"/>
    <w:tmpl w:val="3C28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9"/>
  </w:num>
  <w:num w:numId="4">
    <w:abstractNumId w:val="0"/>
  </w:num>
  <w:num w:numId="5">
    <w:abstractNumId w:val="15"/>
  </w:num>
  <w:num w:numId="6">
    <w:abstractNumId w:val="5"/>
  </w:num>
  <w:num w:numId="7">
    <w:abstractNumId w:val="2"/>
  </w:num>
  <w:num w:numId="8">
    <w:abstractNumId w:val="10"/>
  </w:num>
  <w:num w:numId="9">
    <w:abstractNumId w:val="16"/>
  </w:num>
  <w:num w:numId="10">
    <w:abstractNumId w:val="12"/>
  </w:num>
  <w:num w:numId="11">
    <w:abstractNumId w:val="8"/>
  </w:num>
  <w:num w:numId="12">
    <w:abstractNumId w:val="6"/>
  </w:num>
  <w:num w:numId="13">
    <w:abstractNumId w:val="1"/>
  </w:num>
  <w:num w:numId="14">
    <w:abstractNumId w:val="4"/>
  </w:num>
  <w:num w:numId="15">
    <w:abstractNumId w:val="13"/>
  </w:num>
  <w:num w:numId="16">
    <w:abstractNumId w:val="3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69D4"/>
    <w:rsid w:val="00012E3C"/>
    <w:rsid w:val="00040C9E"/>
    <w:rsid w:val="0009221A"/>
    <w:rsid w:val="0009645D"/>
    <w:rsid w:val="000A2A5E"/>
    <w:rsid w:val="000B2C06"/>
    <w:rsid w:val="000C60D2"/>
    <w:rsid w:val="00161017"/>
    <w:rsid w:val="001B0BBB"/>
    <w:rsid w:val="001F1B98"/>
    <w:rsid w:val="00205467"/>
    <w:rsid w:val="0028706D"/>
    <w:rsid w:val="002C4177"/>
    <w:rsid w:val="002C4385"/>
    <w:rsid w:val="002F2B1E"/>
    <w:rsid w:val="00305581"/>
    <w:rsid w:val="00307877"/>
    <w:rsid w:val="00322437"/>
    <w:rsid w:val="00360845"/>
    <w:rsid w:val="003B5299"/>
    <w:rsid w:val="00480F61"/>
    <w:rsid w:val="00486473"/>
    <w:rsid w:val="004A7313"/>
    <w:rsid w:val="004B27F2"/>
    <w:rsid w:val="005A5D4A"/>
    <w:rsid w:val="00614862"/>
    <w:rsid w:val="006505FC"/>
    <w:rsid w:val="00662E51"/>
    <w:rsid w:val="006869D4"/>
    <w:rsid w:val="006D08B8"/>
    <w:rsid w:val="00733D79"/>
    <w:rsid w:val="00771F4A"/>
    <w:rsid w:val="007D12BE"/>
    <w:rsid w:val="00853CB9"/>
    <w:rsid w:val="00856590"/>
    <w:rsid w:val="00882357"/>
    <w:rsid w:val="008A236F"/>
    <w:rsid w:val="008F053B"/>
    <w:rsid w:val="008F3975"/>
    <w:rsid w:val="009300C2"/>
    <w:rsid w:val="009425B9"/>
    <w:rsid w:val="00954D27"/>
    <w:rsid w:val="009C0326"/>
    <w:rsid w:val="009D7D80"/>
    <w:rsid w:val="00A273B8"/>
    <w:rsid w:val="00A27D84"/>
    <w:rsid w:val="00A31581"/>
    <w:rsid w:val="00A95BE3"/>
    <w:rsid w:val="00AB117C"/>
    <w:rsid w:val="00AE2DFA"/>
    <w:rsid w:val="00B53B9F"/>
    <w:rsid w:val="00B8398C"/>
    <w:rsid w:val="00BA4B74"/>
    <w:rsid w:val="00BC1CC4"/>
    <w:rsid w:val="00BC6990"/>
    <w:rsid w:val="00C21944"/>
    <w:rsid w:val="00C80382"/>
    <w:rsid w:val="00C855E3"/>
    <w:rsid w:val="00CD40C2"/>
    <w:rsid w:val="00CF0D8D"/>
    <w:rsid w:val="00D163DD"/>
    <w:rsid w:val="00D544E6"/>
    <w:rsid w:val="00D83C08"/>
    <w:rsid w:val="00DC3259"/>
    <w:rsid w:val="00DF058A"/>
    <w:rsid w:val="00DF4781"/>
    <w:rsid w:val="00E535A5"/>
    <w:rsid w:val="00E90310"/>
    <w:rsid w:val="00EE5B66"/>
    <w:rsid w:val="00EF7ACE"/>
    <w:rsid w:val="00F23871"/>
    <w:rsid w:val="00F43E7F"/>
    <w:rsid w:val="00F84165"/>
    <w:rsid w:val="00FA06DB"/>
    <w:rsid w:val="00FA7D55"/>
    <w:rsid w:val="00FE6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869D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7"/>
      <w:szCs w:val="24"/>
      <w:lang w:eastAsia="ru-RU"/>
    </w:rPr>
  </w:style>
  <w:style w:type="character" w:customStyle="1" w:styleId="a4">
    <w:name w:val="Название Знак"/>
    <w:basedOn w:val="a0"/>
    <w:link w:val="a3"/>
    <w:rsid w:val="006869D4"/>
    <w:rPr>
      <w:rFonts w:ascii="Times New Roman" w:eastAsia="Times New Roman" w:hAnsi="Times New Roman" w:cs="Times New Roman"/>
      <w:b/>
      <w:bCs/>
      <w:sz w:val="27"/>
      <w:szCs w:val="24"/>
      <w:lang w:eastAsia="ru-RU"/>
    </w:rPr>
  </w:style>
  <w:style w:type="paragraph" w:customStyle="1" w:styleId="ConsPlusTitle">
    <w:name w:val="ConsPlusTitle"/>
    <w:uiPriority w:val="99"/>
    <w:rsid w:val="006869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6869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869D4"/>
    <w:pPr>
      <w:ind w:left="720"/>
      <w:contextualSpacing/>
    </w:pPr>
  </w:style>
  <w:style w:type="paragraph" w:styleId="a7">
    <w:name w:val="No Spacing"/>
    <w:uiPriority w:val="99"/>
    <w:qFormat/>
    <w:rsid w:val="006869D4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ConsPlusNormal">
    <w:name w:val="ConsPlusNormal"/>
    <w:uiPriority w:val="99"/>
    <w:rsid w:val="00C855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C855E3"/>
    <w:pPr>
      <w:suppressAutoHyphens/>
      <w:spacing w:after="120"/>
      <w:ind w:left="283"/>
    </w:pPr>
    <w:rPr>
      <w:rFonts w:ascii="Calibri" w:eastAsia="Times New Roman" w:hAnsi="Calibri" w:cs="Calibri"/>
      <w:lang w:eastAsia="ar-SA"/>
    </w:rPr>
  </w:style>
  <w:style w:type="character" w:customStyle="1" w:styleId="a9">
    <w:name w:val="Основной текст с отступом Знак"/>
    <w:basedOn w:val="a0"/>
    <w:link w:val="a8"/>
    <w:uiPriority w:val="99"/>
    <w:rsid w:val="00C855E3"/>
    <w:rPr>
      <w:rFonts w:ascii="Calibri" w:eastAsia="Times New Roman" w:hAnsi="Calibri" w:cs="Calibri"/>
      <w:lang w:eastAsia="ar-SA"/>
    </w:rPr>
  </w:style>
  <w:style w:type="character" w:styleId="aa">
    <w:name w:val="Hyperlink"/>
    <w:basedOn w:val="a0"/>
    <w:uiPriority w:val="99"/>
    <w:rsid w:val="00C855E3"/>
    <w:rPr>
      <w:rFonts w:cs="Times New Roman"/>
      <w:color w:val="0000FF"/>
      <w:u w:val="single"/>
    </w:rPr>
  </w:style>
  <w:style w:type="paragraph" w:styleId="ab">
    <w:name w:val="Normal (Web)"/>
    <w:basedOn w:val="a"/>
    <w:uiPriority w:val="99"/>
    <w:rsid w:val="009D7D80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"/>
    <w:link w:val="ad"/>
    <w:uiPriority w:val="99"/>
    <w:qFormat/>
    <w:rsid w:val="009D7D80"/>
    <w:pPr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rsid w:val="009D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basedOn w:val="a"/>
    <w:rsid w:val="008823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205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05467"/>
  </w:style>
  <w:style w:type="paragraph" w:styleId="af0">
    <w:name w:val="footer"/>
    <w:basedOn w:val="a"/>
    <w:link w:val="af1"/>
    <w:uiPriority w:val="99"/>
    <w:unhideWhenUsed/>
    <w:rsid w:val="00205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05467"/>
  </w:style>
  <w:style w:type="paragraph" w:styleId="af2">
    <w:name w:val="Balloon Text"/>
    <w:basedOn w:val="a"/>
    <w:link w:val="af3"/>
    <w:uiPriority w:val="99"/>
    <w:semiHidden/>
    <w:unhideWhenUsed/>
    <w:rsid w:val="00EF7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EF7A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869D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7"/>
      <w:szCs w:val="24"/>
      <w:lang w:eastAsia="ru-RU"/>
    </w:rPr>
  </w:style>
  <w:style w:type="character" w:customStyle="1" w:styleId="a4">
    <w:name w:val="Название Знак"/>
    <w:basedOn w:val="a0"/>
    <w:link w:val="a3"/>
    <w:rsid w:val="006869D4"/>
    <w:rPr>
      <w:rFonts w:ascii="Times New Roman" w:eastAsia="Times New Roman" w:hAnsi="Times New Roman" w:cs="Times New Roman"/>
      <w:b/>
      <w:bCs/>
      <w:sz w:val="27"/>
      <w:szCs w:val="24"/>
      <w:lang w:eastAsia="ru-RU"/>
    </w:rPr>
  </w:style>
  <w:style w:type="paragraph" w:customStyle="1" w:styleId="ConsPlusTitle">
    <w:name w:val="ConsPlusTitle"/>
    <w:uiPriority w:val="99"/>
    <w:rsid w:val="006869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6869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869D4"/>
    <w:pPr>
      <w:ind w:left="720"/>
      <w:contextualSpacing/>
    </w:pPr>
  </w:style>
  <w:style w:type="paragraph" w:styleId="a7">
    <w:name w:val="No Spacing"/>
    <w:uiPriority w:val="99"/>
    <w:qFormat/>
    <w:rsid w:val="006869D4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ConsPlusNormal">
    <w:name w:val="ConsPlusNormal"/>
    <w:uiPriority w:val="99"/>
    <w:rsid w:val="00C855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C855E3"/>
    <w:pPr>
      <w:suppressAutoHyphens/>
      <w:spacing w:after="120"/>
      <w:ind w:left="283"/>
    </w:pPr>
    <w:rPr>
      <w:rFonts w:ascii="Calibri" w:eastAsia="Times New Roman" w:hAnsi="Calibri" w:cs="Calibri"/>
      <w:lang w:eastAsia="ar-SA"/>
    </w:rPr>
  </w:style>
  <w:style w:type="character" w:customStyle="1" w:styleId="a9">
    <w:name w:val="Основной текст с отступом Знак"/>
    <w:basedOn w:val="a0"/>
    <w:link w:val="a8"/>
    <w:uiPriority w:val="99"/>
    <w:rsid w:val="00C855E3"/>
    <w:rPr>
      <w:rFonts w:ascii="Calibri" w:eastAsia="Times New Roman" w:hAnsi="Calibri" w:cs="Calibri"/>
      <w:lang w:eastAsia="ar-SA"/>
    </w:rPr>
  </w:style>
  <w:style w:type="character" w:styleId="aa">
    <w:name w:val="Hyperlink"/>
    <w:basedOn w:val="a0"/>
    <w:uiPriority w:val="99"/>
    <w:rsid w:val="00C855E3"/>
    <w:rPr>
      <w:rFonts w:cs="Times New Roman"/>
      <w:color w:val="0000FF"/>
      <w:u w:val="single"/>
    </w:rPr>
  </w:style>
  <w:style w:type="paragraph" w:styleId="ab">
    <w:name w:val="Normal (Web)"/>
    <w:basedOn w:val="a"/>
    <w:uiPriority w:val="99"/>
    <w:rsid w:val="009D7D80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"/>
    <w:link w:val="ad"/>
    <w:uiPriority w:val="99"/>
    <w:qFormat/>
    <w:rsid w:val="009D7D80"/>
    <w:pPr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rsid w:val="009D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basedOn w:val="a"/>
    <w:rsid w:val="008823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205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05467"/>
  </w:style>
  <w:style w:type="paragraph" w:styleId="af0">
    <w:name w:val="footer"/>
    <w:basedOn w:val="a"/>
    <w:link w:val="af1"/>
    <w:uiPriority w:val="99"/>
    <w:unhideWhenUsed/>
    <w:rsid w:val="00205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05467"/>
  </w:style>
  <w:style w:type="paragraph" w:styleId="af2">
    <w:name w:val="Balloon Text"/>
    <w:basedOn w:val="a"/>
    <w:link w:val="af3"/>
    <w:uiPriority w:val="99"/>
    <w:semiHidden/>
    <w:unhideWhenUsed/>
    <w:rsid w:val="00EF7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EF7A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8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o-kr.edusite.ru" TargetMode="External"/><Relationship Id="rId13" Type="http://schemas.openxmlformats.org/officeDocument/2006/relationships/hyperlink" Target="consultantplus://offline/ref=E112C876B3774D2E4C4E504F32C8E4EBFC817C8219D97B25CDE04823B188D4938AD674913A1135C9sBdBC" TargetMode="External"/><Relationship Id="rId18" Type="http://schemas.openxmlformats.org/officeDocument/2006/relationships/hyperlink" Target="http://www.gosuslugi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112C876B3774D2E4C4E504F32C8E4EBFC817C8219D97B25CDE04823B188D4938AD674913A1135C9sBdCC" TargetMode="External"/><Relationship Id="rId17" Type="http://schemas.openxmlformats.org/officeDocument/2006/relationships/hyperlink" Target="consultantplus://offline/ref=2DC7C19CC29D8D8DDEF4E59BF3ED3881DDAB9F875A6C8A83295AA9262AE4E8A341490DF52CD5F654Z82A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3E8EC2EAE2819DF7DE978A3FB4693A134B95C0E5145620CF0EECA5D4EDFEB4DE1FE60178E6F5AE8EEpB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gu.e-za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3E8EC2EAE2819DF7DE978A3FB4693A134B95C0E5145620CF0EECA5D4EDFEB4DE1FE60178E6F5AE8EEpBG" TargetMode="External"/><Relationship Id="rId10" Type="http://schemas.openxmlformats.org/officeDocument/2006/relationships/hyperlink" Target="http://kuo-kr.edusite.ru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gu.e-zab.ru" TargetMode="External"/><Relationship Id="rId14" Type="http://schemas.openxmlformats.org/officeDocument/2006/relationships/hyperlink" Target="consultantplus://offline/ref=E112C876B3774D2E4C4E504F32C8E4EBFC817C8219D97B25CDE04823B188D4938AD674913A103DCEsBdCC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E066F-E5F9-423C-8EFB-835F6D03A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1</Pages>
  <Words>5543</Words>
  <Characters>31597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37066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KiselevaYA</cp:lastModifiedBy>
  <cp:revision>26</cp:revision>
  <cp:lastPrinted>2015-12-02T08:00:00Z</cp:lastPrinted>
  <dcterms:created xsi:type="dcterms:W3CDTF">2015-08-06T22:36:00Z</dcterms:created>
  <dcterms:modified xsi:type="dcterms:W3CDTF">2015-12-13T05:53:00Z</dcterms:modified>
</cp:coreProperties>
</file>